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DA8D3" w14:textId="77777777" w:rsidR="00823BC0" w:rsidRDefault="00823BC0">
      <w:pPr>
        <w:framePr w:w="11266" w:hSpace="142" w:wrap="notBeside" w:vAnchor="text" w:hAnchor="page" w:x="367" w:y="-1277"/>
        <w:spacing w:line="-120" w:lineRule="auto"/>
      </w:pPr>
    </w:p>
    <w:p w14:paraId="767F455F" w14:textId="77777777" w:rsidR="00823BC0" w:rsidRDefault="00823BC0">
      <w:pPr>
        <w:framePr w:w="11266" w:hSpace="142" w:wrap="notBeside" w:vAnchor="text" w:hAnchor="page" w:x="367" w:y="-1277"/>
        <w:spacing w:line="-120" w:lineRule="auto"/>
      </w:pPr>
    </w:p>
    <w:p w14:paraId="0B9532E5" w14:textId="77777777" w:rsidR="00823BC0" w:rsidRDefault="00823BC0">
      <w:pPr>
        <w:framePr w:w="11266" w:hSpace="142" w:wrap="notBeside" w:vAnchor="text" w:hAnchor="page" w:x="367" w:y="-1277"/>
        <w:jc w:val="center"/>
        <w:rPr>
          <w:b/>
          <w:bCs/>
          <w:smallCaps/>
          <w:spacing w:val="34"/>
          <w:sz w:val="28"/>
          <w:szCs w:val="28"/>
        </w:rPr>
      </w:pPr>
    </w:p>
    <w:p w14:paraId="75CE2586" w14:textId="77777777" w:rsidR="00823BC0" w:rsidRPr="00CF236A" w:rsidRDefault="00823BC0" w:rsidP="000A63C3">
      <w:pPr>
        <w:framePr w:w="11266" w:hSpace="142" w:wrap="notBeside" w:vAnchor="text" w:hAnchor="page" w:x="367" w:y="-1277"/>
        <w:jc w:val="center"/>
        <w:rPr>
          <w:b/>
          <w:sz w:val="24"/>
          <w:szCs w:val="24"/>
        </w:rPr>
      </w:pPr>
      <w:r w:rsidRPr="00CF236A">
        <w:rPr>
          <w:b/>
          <w:sz w:val="24"/>
          <w:szCs w:val="24"/>
        </w:rPr>
        <w:t>SELARL HIROU</w:t>
      </w:r>
    </w:p>
    <w:p w14:paraId="00827793" w14:textId="77777777" w:rsidR="00823BC0" w:rsidRPr="00CF236A" w:rsidRDefault="00823BC0" w:rsidP="000A63C3">
      <w:pPr>
        <w:framePr w:w="11266" w:hSpace="142" w:wrap="notBeside" w:vAnchor="text" w:hAnchor="page" w:x="367" w:y="-1277"/>
        <w:jc w:val="center"/>
        <w:rPr>
          <w:b/>
          <w:sz w:val="24"/>
          <w:szCs w:val="24"/>
        </w:rPr>
      </w:pPr>
      <w:r w:rsidRPr="00CF236A">
        <w:rPr>
          <w:b/>
          <w:sz w:val="24"/>
          <w:szCs w:val="24"/>
        </w:rPr>
        <w:t>Mandataires Judiciaires au redressement et à la liquidation des entreprises</w:t>
      </w:r>
    </w:p>
    <w:p w14:paraId="2831F97A" w14:textId="77777777" w:rsidR="00823BC0" w:rsidRDefault="00823BC0" w:rsidP="000A63C3">
      <w:pPr>
        <w:framePr w:w="11266" w:hSpace="142" w:wrap="notBeside" w:vAnchor="text" w:hAnchor="page" w:x="367" w:y="-1277"/>
        <w:jc w:val="center"/>
      </w:pPr>
    </w:p>
    <w:p w14:paraId="203C8435" w14:textId="77777777" w:rsidR="00823BC0" w:rsidRDefault="00823BC0" w:rsidP="0044260B">
      <w:pPr>
        <w:framePr w:w="11266" w:hSpace="142" w:wrap="notBeside" w:vAnchor="text" w:hAnchor="page" w:x="367" w:y="-1277"/>
        <w:jc w:val="center"/>
        <w:rPr>
          <w:b/>
        </w:rPr>
      </w:pPr>
      <w:r>
        <w:rPr>
          <w:b/>
        </w:rPr>
        <w:t>8 rue Labourdonnais</w:t>
      </w:r>
    </w:p>
    <w:p w14:paraId="4CA89DC9" w14:textId="77777777" w:rsidR="00823BC0" w:rsidRPr="00CF236A" w:rsidRDefault="00823BC0" w:rsidP="0044260B">
      <w:pPr>
        <w:framePr w:w="11266" w:hSpace="142" w:wrap="notBeside" w:vAnchor="text" w:hAnchor="page" w:x="367" w:y="-1277"/>
        <w:jc w:val="center"/>
        <w:rPr>
          <w:b/>
        </w:rPr>
      </w:pPr>
      <w:r>
        <w:rPr>
          <w:b/>
        </w:rPr>
        <w:t>97400 SAINT DENIS</w:t>
      </w:r>
    </w:p>
    <w:p w14:paraId="7BBA16DF" w14:textId="77777777" w:rsidR="00823BC0" w:rsidRPr="00CF236A" w:rsidRDefault="00823BC0" w:rsidP="000A63C3">
      <w:pPr>
        <w:framePr w:w="11266" w:hSpace="142" w:wrap="notBeside" w:vAnchor="text" w:hAnchor="page" w:x="367" w:y="-1277"/>
        <w:jc w:val="center"/>
        <w:rPr>
          <w:b/>
        </w:rPr>
      </w:pPr>
      <w:r w:rsidRPr="00CF236A">
        <w:rPr>
          <w:b/>
        </w:rPr>
        <w:t>TEL 0262 92 48 00 – FAX 0262 92 48 01</w:t>
      </w:r>
    </w:p>
    <w:p w14:paraId="2D0C7248" w14:textId="77777777" w:rsidR="00823BC0" w:rsidRPr="00CF236A" w:rsidRDefault="00823BC0" w:rsidP="000A63C3">
      <w:pPr>
        <w:framePr w:w="11266" w:hSpace="142" w:wrap="notBeside" w:vAnchor="text" w:hAnchor="page" w:x="367" w:y="-1277"/>
        <w:jc w:val="center"/>
        <w:rPr>
          <w:sz w:val="16"/>
          <w:szCs w:val="16"/>
        </w:rPr>
      </w:pPr>
      <w:r w:rsidRPr="00CF236A">
        <w:rPr>
          <w:sz w:val="16"/>
          <w:szCs w:val="16"/>
        </w:rPr>
        <w:t>Standard fermé l’après-midi</w:t>
      </w:r>
    </w:p>
    <w:p w14:paraId="51890501" w14:textId="77777777" w:rsidR="00823BC0" w:rsidRDefault="00823BC0">
      <w:pPr>
        <w:framePr w:w="11266" w:hSpace="142" w:wrap="notBeside" w:vAnchor="text" w:hAnchor="page" w:x="367" w:y="-1277"/>
        <w:jc w:val="center"/>
        <w:rPr>
          <w:position w:val="14"/>
        </w:rPr>
      </w:pPr>
    </w:p>
    <w:p w14:paraId="1091D0D5" w14:textId="77777777" w:rsidR="00823BC0" w:rsidRDefault="00823BC0">
      <w:pPr>
        <w:framePr w:w="11266" w:hSpace="142" w:wrap="notBeside" w:vAnchor="text" w:hAnchor="page" w:x="367" w:y="-1277"/>
        <w:jc w:val="center"/>
        <w:rPr>
          <w:position w:val="14"/>
        </w:rPr>
      </w:pPr>
    </w:p>
    <w:p w14:paraId="45052A36" w14:textId="77777777" w:rsidR="00823BC0" w:rsidRDefault="00823BC0">
      <w:pPr>
        <w:framePr w:w="11266" w:hSpace="142" w:wrap="notBeside" w:vAnchor="text" w:hAnchor="page" w:x="367" w:y="-1277"/>
        <w:jc w:val="center"/>
        <w:rPr>
          <w:position w:val="14"/>
        </w:rPr>
      </w:pPr>
    </w:p>
    <w:p w14:paraId="7231213F" w14:textId="77777777" w:rsidR="00823BC0" w:rsidRDefault="00823BC0">
      <w:pPr>
        <w:framePr w:w="11266" w:hSpace="142" w:wrap="notBeside" w:vAnchor="text" w:hAnchor="page" w:x="367" w:y="-1277"/>
        <w:jc w:val="center"/>
        <w:rPr>
          <w:position w:val="14"/>
        </w:rPr>
      </w:pPr>
    </w:p>
    <w:p w14:paraId="61D5609A" w14:textId="77777777" w:rsidR="00823BC0" w:rsidRDefault="00823BC0">
      <w:pPr>
        <w:framePr w:w="11266" w:hSpace="142" w:wrap="notBeside" w:vAnchor="text" w:hAnchor="page" w:x="367" w:y="-1277"/>
        <w:jc w:val="center"/>
        <w:rPr>
          <w:position w:val="14"/>
        </w:rPr>
      </w:pPr>
    </w:p>
    <w:p w14:paraId="51E7D161" w14:textId="77777777" w:rsidR="00823BC0" w:rsidRDefault="00823BC0">
      <w:pPr>
        <w:framePr w:w="11266" w:hSpace="142" w:wrap="notBeside" w:vAnchor="text" w:hAnchor="page" w:x="367" w:y="-1277"/>
        <w:jc w:val="center"/>
        <w:rPr>
          <w:position w:val="14"/>
        </w:rPr>
      </w:pPr>
    </w:p>
    <w:p w14:paraId="4558637C" w14:textId="77777777" w:rsidR="00823BC0" w:rsidRDefault="00823BC0">
      <w:pPr>
        <w:framePr w:w="11266" w:hSpace="142" w:wrap="notBeside" w:vAnchor="text" w:hAnchor="page" w:x="367" w:y="-1277"/>
        <w:jc w:val="center"/>
        <w:rPr>
          <w:position w:val="14"/>
        </w:rPr>
      </w:pPr>
    </w:p>
    <w:p w14:paraId="6AED5F71" w14:textId="77777777" w:rsidR="00823BC0" w:rsidRDefault="00823BC0">
      <w:pPr>
        <w:framePr w:w="11266" w:hSpace="142" w:wrap="notBeside" w:vAnchor="text" w:hAnchor="page" w:x="367" w:y="-1277"/>
        <w:jc w:val="center"/>
        <w:rPr>
          <w:position w:val="14"/>
        </w:rPr>
      </w:pPr>
    </w:p>
    <w:p w14:paraId="2F735243" w14:textId="77777777" w:rsidR="00823BC0" w:rsidRDefault="00823BC0">
      <w:pPr>
        <w:framePr w:w="11266" w:hSpace="142" w:wrap="notBeside" w:vAnchor="text" w:hAnchor="page" w:x="367" w:y="-1277"/>
        <w:jc w:val="center"/>
        <w:rPr>
          <w:position w:val="14"/>
        </w:rPr>
      </w:pPr>
    </w:p>
    <w:p w14:paraId="76279081" w14:textId="77777777" w:rsidR="00823BC0" w:rsidRDefault="00823BC0">
      <w:pPr>
        <w:framePr w:w="11266" w:hSpace="142" w:wrap="notBeside" w:vAnchor="text" w:hAnchor="page" w:x="367" w:y="-1277"/>
        <w:jc w:val="center"/>
        <w:rPr>
          <w:position w:val="14"/>
        </w:rPr>
      </w:pPr>
    </w:p>
    <w:p w14:paraId="66DF9F98" w14:textId="77777777" w:rsidR="00823BC0" w:rsidRDefault="00823BC0">
      <w:pPr>
        <w:framePr w:w="11266" w:hSpace="142" w:wrap="notBeside" w:vAnchor="text" w:hAnchor="page" w:x="367" w:y="-1277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134" w:right="1134"/>
        <w:jc w:val="center"/>
        <w:rPr>
          <w:rFonts w:ascii="Monotype Corsiva" w:hAnsi="Monotype Corsiva" w:cs="Monotype Corsiva"/>
          <w:b/>
          <w:bCs/>
          <w:sz w:val="40"/>
          <w:szCs w:val="40"/>
        </w:rPr>
      </w:pPr>
      <w:r>
        <w:rPr>
          <w:rFonts w:ascii="Monotype Corsiva" w:hAnsi="Monotype Corsiva" w:cs="Monotype Corsiva"/>
          <w:b/>
          <w:bCs/>
          <w:sz w:val="40"/>
          <w:szCs w:val="40"/>
        </w:rPr>
        <w:t xml:space="preserve">Etat définitif des déboursés et émoluments </w:t>
      </w:r>
    </w:p>
    <w:p w14:paraId="2BFA7871" w14:textId="77777777" w:rsidR="00823BC0" w:rsidRDefault="00823BC0">
      <w:pPr>
        <w:framePr w:w="11266" w:hSpace="142" w:wrap="notBeside" w:vAnchor="text" w:hAnchor="page" w:x="367" w:y="-1277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134" w:right="1134"/>
        <w:jc w:val="center"/>
        <w:rPr>
          <w:rFonts w:ascii="Monotype Corsiva" w:hAnsi="Monotype Corsiva" w:cs="Monotype Corsiva"/>
          <w:b/>
          <w:bCs/>
          <w:sz w:val="24"/>
          <w:szCs w:val="24"/>
        </w:rPr>
      </w:pPr>
    </w:p>
    <w:p w14:paraId="42EB41F2" w14:textId="77777777" w:rsidR="00823BC0" w:rsidRDefault="00823BC0">
      <w:pPr>
        <w:framePr w:w="11266" w:hSpace="142" w:wrap="notBeside" w:vAnchor="text" w:hAnchor="page" w:x="367" w:y="-1277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134" w:right="1134"/>
        <w:jc w:val="center"/>
        <w:rPr>
          <w:rFonts w:ascii="Monotype Corsiva" w:hAnsi="Monotype Corsiva" w:cs="Monotype Corsiva"/>
          <w:b/>
          <w:bCs/>
          <w:sz w:val="24"/>
          <w:szCs w:val="24"/>
        </w:rPr>
      </w:pPr>
    </w:p>
    <w:p w14:paraId="564DB1E9" w14:textId="77777777" w:rsidR="00823BC0" w:rsidRDefault="00823BC0">
      <w:pPr>
        <w:framePr w:w="11266" w:hSpace="142" w:wrap="notBeside" w:vAnchor="text" w:hAnchor="page" w:x="367" w:y="-1277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134" w:right="1134"/>
        <w:jc w:val="center"/>
        <w:rPr>
          <w:rFonts w:ascii="Monotype Corsiva" w:hAnsi="Monotype Corsiva" w:cs="Monotype Corsiva"/>
          <w:b/>
          <w:bCs/>
          <w:sz w:val="40"/>
          <w:szCs w:val="40"/>
        </w:rPr>
      </w:pPr>
      <w:r>
        <w:rPr>
          <w:rFonts w:ascii="Monotype Corsiva" w:hAnsi="Monotype Corsiva" w:cs="Monotype Corsiva"/>
          <w:b/>
          <w:bCs/>
          <w:sz w:val="40"/>
          <w:szCs w:val="40"/>
        </w:rPr>
        <w:t>du Mandataire Judiciaire</w:t>
      </w:r>
    </w:p>
    <w:p w14:paraId="7DAF1F0B" w14:textId="77777777" w:rsidR="00823BC0" w:rsidRDefault="00823BC0">
      <w:pPr>
        <w:framePr w:w="11266" w:hSpace="142" w:wrap="notBeside" w:vAnchor="text" w:hAnchor="page" w:x="367" w:y="-1277"/>
        <w:jc w:val="center"/>
        <w:rPr>
          <w:position w:val="14"/>
        </w:rPr>
      </w:pPr>
    </w:p>
    <w:p w14:paraId="4246DC50" w14:textId="77777777" w:rsidR="00823BC0" w:rsidRDefault="00823BC0">
      <w:pPr>
        <w:framePr w:w="11266" w:hSpace="142" w:wrap="notBeside" w:vAnchor="text" w:hAnchor="page" w:x="367" w:y="-1277"/>
        <w:jc w:val="both"/>
        <w:rPr>
          <w:position w:val="14"/>
        </w:rPr>
      </w:pPr>
    </w:p>
    <w:p w14:paraId="337EB185" w14:textId="77777777" w:rsidR="00823BC0" w:rsidRDefault="00823BC0">
      <w:pPr>
        <w:framePr w:w="11266" w:hSpace="142" w:wrap="notBeside" w:vAnchor="text" w:hAnchor="page" w:x="367" w:y="-1277"/>
        <w:jc w:val="both"/>
        <w:rPr>
          <w:position w:val="14"/>
        </w:rPr>
      </w:pPr>
    </w:p>
    <w:p w14:paraId="1E6D0799" w14:textId="77777777" w:rsidR="00823BC0" w:rsidRDefault="00823BC0">
      <w:pPr>
        <w:framePr w:w="11266" w:hSpace="142" w:wrap="notBeside" w:vAnchor="text" w:hAnchor="page" w:x="367" w:y="-1277"/>
        <w:jc w:val="both"/>
        <w:rPr>
          <w:position w:val="14"/>
        </w:rPr>
      </w:pPr>
    </w:p>
    <w:p w14:paraId="57C9289C" w14:textId="77777777" w:rsidR="00823BC0" w:rsidRDefault="00823BC0">
      <w:pPr>
        <w:framePr w:w="11266" w:hSpace="142" w:wrap="notBeside" w:vAnchor="text" w:hAnchor="page" w:x="367" w:y="-1277"/>
        <w:jc w:val="both"/>
        <w:rPr>
          <w:position w:val="14"/>
        </w:rPr>
      </w:pPr>
    </w:p>
    <w:p w14:paraId="5B27D312" w14:textId="77777777" w:rsidR="00823BC0" w:rsidRDefault="00823BC0">
      <w:pPr>
        <w:framePr w:w="11266" w:hSpace="142" w:wrap="notBeside" w:vAnchor="text" w:hAnchor="page" w:x="367" w:y="-1277"/>
        <w:jc w:val="both"/>
        <w:rPr>
          <w:position w:val="14"/>
        </w:rPr>
      </w:pPr>
    </w:p>
    <w:p w14:paraId="21D930AF" w14:textId="77777777" w:rsidR="00823BC0" w:rsidRDefault="00823BC0">
      <w:pPr>
        <w:framePr w:w="11266" w:hSpace="142" w:wrap="notBeside" w:vAnchor="text" w:hAnchor="page" w:x="367" w:y="-1277"/>
        <w:jc w:val="both"/>
        <w:rPr>
          <w:position w:val="14"/>
        </w:rPr>
      </w:pPr>
    </w:p>
    <w:p w14:paraId="242D6691" w14:textId="77777777" w:rsidR="00823BC0" w:rsidRDefault="00823BC0">
      <w:pPr>
        <w:framePr w:w="11266" w:hSpace="142" w:wrap="notBeside" w:vAnchor="text" w:hAnchor="page" w:x="367" w:y="-1277"/>
        <w:jc w:val="both"/>
        <w:rPr>
          <w:position w:val="14"/>
        </w:rPr>
      </w:pPr>
    </w:p>
    <w:p w14:paraId="7CC49CF7" w14:textId="77777777" w:rsidR="00823BC0" w:rsidRDefault="00823BC0">
      <w:pPr>
        <w:framePr w:w="11266" w:hSpace="142" w:wrap="notBeside" w:vAnchor="text" w:hAnchor="page" w:x="367" w:y="-1277"/>
        <w:jc w:val="both"/>
        <w:rPr>
          <w:sz w:val="24"/>
          <w:szCs w:val="24"/>
        </w:rPr>
      </w:pPr>
    </w:p>
    <w:p w14:paraId="1DC6BD33" w14:textId="77777777" w:rsidR="00823BC0" w:rsidRDefault="00823BC0">
      <w:pPr>
        <w:framePr w:w="11266" w:hSpace="142" w:wrap="notBeside" w:vAnchor="text" w:hAnchor="page" w:x="367" w:y="-127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DRMS SARL</w:t>
      </w:r>
    </w:p>
    <w:p w14:paraId="6C54FE9A" w14:textId="77777777" w:rsidR="00823BC0" w:rsidRDefault="00823BC0">
      <w:pPr>
        <w:framePr w:w="11266" w:hSpace="142" w:wrap="notBeside" w:vAnchor="text" w:hAnchor="page" w:x="367" w:y="-1277"/>
        <w:jc w:val="center"/>
        <w:rPr>
          <w:caps/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13B8592D" w14:textId="77777777" w:rsidR="00823BC0" w:rsidRDefault="00823BC0">
      <w:pPr>
        <w:framePr w:w="11266" w:hSpace="142" w:wrap="notBeside" w:vAnchor="text" w:hAnchor="page" w:x="367" w:y="-1277"/>
        <w:jc w:val="center"/>
        <w:rPr>
          <w:caps/>
          <w:sz w:val="24"/>
          <w:szCs w:val="24"/>
        </w:rPr>
      </w:pPr>
      <w:r>
        <w:rPr>
          <w:sz w:val="24"/>
          <w:szCs w:val="24"/>
        </w:rPr>
        <w:t>Dossier N°36269</w:t>
      </w:r>
    </w:p>
    <w:p w14:paraId="2241D74F" w14:textId="77777777" w:rsidR="00823BC0" w:rsidRDefault="00823BC0">
      <w:pPr>
        <w:framePr w:w="11266" w:hSpace="142" w:wrap="notBeside" w:vAnchor="text" w:hAnchor="page" w:x="367" w:y="-1277"/>
        <w:jc w:val="both"/>
        <w:rPr>
          <w:sz w:val="24"/>
          <w:szCs w:val="24"/>
        </w:rPr>
      </w:pPr>
    </w:p>
    <w:p w14:paraId="52EDC1DF" w14:textId="77777777" w:rsidR="00823BC0" w:rsidRDefault="00823BC0">
      <w:pPr>
        <w:framePr w:w="11266" w:hSpace="142" w:wrap="notBeside" w:vAnchor="text" w:hAnchor="page" w:x="367" w:y="-1277"/>
        <w:jc w:val="both"/>
        <w:rPr>
          <w:sz w:val="24"/>
          <w:szCs w:val="24"/>
        </w:rPr>
      </w:pPr>
    </w:p>
    <w:p w14:paraId="06336F7E" w14:textId="77777777" w:rsidR="00823BC0" w:rsidRDefault="00823BC0">
      <w:pPr>
        <w:framePr w:w="11266" w:hSpace="142" w:wrap="notBeside" w:vAnchor="text" w:hAnchor="page" w:x="367" w:y="-1277"/>
        <w:jc w:val="both"/>
        <w:rPr>
          <w:sz w:val="24"/>
          <w:szCs w:val="24"/>
        </w:rPr>
      </w:pPr>
    </w:p>
    <w:p w14:paraId="7E48E254" w14:textId="77777777" w:rsidR="00823BC0" w:rsidRDefault="00823BC0">
      <w:pPr>
        <w:framePr w:w="11266" w:hSpace="142" w:wrap="notBeside" w:vAnchor="text" w:hAnchor="page" w:x="367" w:y="-1277"/>
        <w:jc w:val="both"/>
        <w:rPr>
          <w:sz w:val="24"/>
          <w:szCs w:val="24"/>
        </w:rPr>
      </w:pPr>
    </w:p>
    <w:p w14:paraId="4D1F9B23" w14:textId="77777777" w:rsidR="00823BC0" w:rsidRDefault="00823BC0">
      <w:pPr>
        <w:framePr w:w="11266" w:hSpace="142" w:wrap="notBeside" w:vAnchor="text" w:hAnchor="page" w:x="367" w:y="-1277"/>
        <w:jc w:val="both"/>
        <w:rPr>
          <w:sz w:val="24"/>
          <w:szCs w:val="24"/>
        </w:rPr>
      </w:pPr>
    </w:p>
    <w:p w14:paraId="508F79D6" w14:textId="77777777" w:rsidR="00823BC0" w:rsidRDefault="00823BC0">
      <w:pPr>
        <w:framePr w:w="11266" w:hSpace="142" w:wrap="notBeside" w:vAnchor="text" w:hAnchor="page" w:x="367" w:y="-1277"/>
        <w:jc w:val="both"/>
        <w:rPr>
          <w:sz w:val="24"/>
          <w:szCs w:val="24"/>
        </w:rPr>
      </w:pPr>
    </w:p>
    <w:p w14:paraId="2B41E4B4" w14:textId="77777777" w:rsidR="00823BC0" w:rsidRDefault="00823BC0">
      <w:pPr>
        <w:framePr w:w="11266" w:hSpace="142" w:wrap="notBeside" w:vAnchor="text" w:hAnchor="page" w:x="367" w:y="-1277"/>
        <w:jc w:val="both"/>
        <w:rPr>
          <w:sz w:val="24"/>
          <w:szCs w:val="24"/>
        </w:rPr>
      </w:pPr>
    </w:p>
    <w:p w14:paraId="4BE9BCB4" w14:textId="77777777" w:rsidR="00B97B6E" w:rsidRPr="00B97B6E" w:rsidRDefault="00B97B6E" w:rsidP="00B97B6E">
      <w:pPr>
        <w:framePr w:w="11266" w:hSpace="142" w:wrap="notBeside" w:vAnchor="text" w:hAnchor="page" w:x="367" w:y="-1277"/>
        <w:jc w:val="center"/>
        <w:rPr>
          <w:b/>
          <w:bCs/>
          <w:sz w:val="24"/>
          <w:szCs w:val="24"/>
        </w:rPr>
      </w:pPr>
      <w:r w:rsidRPr="00B97B6E">
        <w:rPr>
          <w:b/>
          <w:bCs/>
          <w:sz w:val="24"/>
          <w:szCs w:val="24"/>
        </w:rPr>
        <w:t>Juridiction : Tribunal Mixte de Commerce de Saint Pierre</w:t>
      </w:r>
    </w:p>
    <w:p w14:paraId="19EF9EB1" w14:textId="77777777" w:rsidR="00823BC0" w:rsidRDefault="00823BC0">
      <w:pPr>
        <w:framePr w:w="11266" w:hSpace="142" w:wrap="notBeside" w:vAnchor="text" w:hAnchor="page" w:x="367" w:y="-1277"/>
        <w:jc w:val="both"/>
        <w:rPr>
          <w:sz w:val="24"/>
          <w:szCs w:val="24"/>
        </w:rPr>
      </w:pPr>
    </w:p>
    <w:p w14:paraId="721F41A9" w14:textId="77777777" w:rsidR="00823BC0" w:rsidRDefault="00823BC0">
      <w:pPr>
        <w:framePr w:w="11266" w:hSpace="142" w:wrap="notBeside" w:vAnchor="text" w:hAnchor="page" w:x="367" w:y="-1277"/>
        <w:jc w:val="center"/>
        <w:rPr>
          <w:sz w:val="24"/>
          <w:szCs w:val="24"/>
        </w:rPr>
      </w:pPr>
      <w:r>
        <w:rPr>
          <w:sz w:val="24"/>
          <w:szCs w:val="24"/>
        </w:rPr>
        <w:t>N°</w:t>
      </w:r>
      <w:r w:rsidR="008960C9">
        <w:rPr>
          <w:sz w:val="24"/>
          <w:szCs w:val="24"/>
        </w:rPr>
        <w:t xml:space="preserve"> </w:t>
      </w:r>
      <w:r>
        <w:rPr>
          <w:sz w:val="24"/>
          <w:szCs w:val="24"/>
        </w:rPr>
        <w:t>Greffe : 2024/200</w:t>
      </w:r>
    </w:p>
    <w:p w14:paraId="3426E0A3" w14:textId="77777777" w:rsidR="00823BC0" w:rsidRDefault="00823BC0">
      <w:pPr>
        <w:framePr w:w="11266" w:hSpace="142" w:wrap="notBeside" w:vAnchor="text" w:hAnchor="page" w:x="367" w:y="-1277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SIREN = </w:t>
      </w:r>
      <w:r w:rsidRPr="009959CA">
        <w:rPr>
          <w:sz w:val="24"/>
          <w:szCs w:val="24"/>
        </w:rPr>
        <w:t>509 091 377</w:t>
      </w:r>
    </w:p>
    <w:p w14:paraId="5284AAF3" w14:textId="77777777" w:rsidR="00823BC0" w:rsidRDefault="00823BC0">
      <w:pPr>
        <w:framePr w:w="11266" w:hSpace="142" w:wrap="notBeside" w:vAnchor="text" w:hAnchor="page" w:x="367" w:y="-1277"/>
        <w:jc w:val="both"/>
        <w:rPr>
          <w:sz w:val="24"/>
          <w:szCs w:val="24"/>
        </w:rPr>
      </w:pPr>
    </w:p>
    <w:p w14:paraId="469F0F08" w14:textId="77777777" w:rsidR="00823BC0" w:rsidRDefault="00823BC0">
      <w:pPr>
        <w:framePr w:w="11266" w:hSpace="142" w:wrap="notBeside" w:vAnchor="text" w:hAnchor="page" w:x="367" w:y="-1277"/>
        <w:jc w:val="both"/>
        <w:rPr>
          <w:sz w:val="24"/>
          <w:szCs w:val="24"/>
        </w:rPr>
      </w:pPr>
    </w:p>
    <w:p w14:paraId="3ED3D700" w14:textId="77777777" w:rsidR="00D725A0" w:rsidRDefault="00D725A0" w:rsidP="00D725A0">
      <w:pPr>
        <w:jc w:val="center"/>
        <w:rPr>
          <w:sz w:val="16"/>
          <w:szCs w:val="16"/>
        </w:rPr>
      </w:pPr>
      <w:r>
        <w:rPr>
          <w:i/>
          <w:iCs/>
          <w:sz w:val="16"/>
          <w:szCs w:val="16"/>
        </w:rPr>
        <w:t xml:space="preserve">SIEGE SOCIAL : </w:t>
      </w:r>
      <w:r>
        <w:rPr>
          <w:sz w:val="16"/>
          <w:szCs w:val="16"/>
        </w:rPr>
        <w:t>8 rue Labourdonnais CS 61053 - 97404 SAINT DENIS CEDEX</w:t>
      </w:r>
      <w:r>
        <w:rPr>
          <w:i/>
          <w:iCs/>
          <w:sz w:val="16"/>
          <w:szCs w:val="16"/>
        </w:rPr>
        <w:t xml:space="preserve"> </w:t>
      </w:r>
    </w:p>
    <w:p w14:paraId="1951B96C" w14:textId="77777777" w:rsidR="00823BC0" w:rsidRDefault="001F5B47" w:rsidP="008D3FC3">
      <w:pPr>
        <w:pStyle w:val="Pieddepage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 </w:t>
      </w:r>
    </w:p>
    <w:p w14:paraId="12C8328C" w14:textId="77777777" w:rsidR="00EB4B37" w:rsidRPr="00CF236A" w:rsidRDefault="00EB4B37" w:rsidP="00EB4B37">
      <w:pPr>
        <w:framePr w:w="11266" w:hSpace="142" w:wrap="notBeside" w:vAnchor="text" w:hAnchor="page" w:x="367" w:y="-1277"/>
        <w:jc w:val="center"/>
        <w:rPr>
          <w:b/>
          <w:sz w:val="24"/>
          <w:szCs w:val="24"/>
        </w:rPr>
      </w:pPr>
      <w:r>
        <w:rPr>
          <w:sz w:val="24"/>
          <w:szCs w:val="24"/>
        </w:rPr>
        <w:lastRenderedPageBreak/>
        <w:br w:type="page"/>
      </w:r>
      <w:r w:rsidRPr="00CF236A">
        <w:rPr>
          <w:b/>
          <w:sz w:val="24"/>
          <w:szCs w:val="24"/>
        </w:rPr>
        <w:t>SELARL HIROU</w:t>
      </w:r>
    </w:p>
    <w:p w14:paraId="2547CDEC" w14:textId="77777777" w:rsidR="00EB4B37" w:rsidRPr="00CF236A" w:rsidRDefault="00EB4B37" w:rsidP="00EB4B37">
      <w:pPr>
        <w:framePr w:w="11266" w:hSpace="142" w:wrap="notBeside" w:vAnchor="text" w:hAnchor="page" w:x="367" w:y="-1277"/>
        <w:jc w:val="center"/>
        <w:rPr>
          <w:b/>
          <w:sz w:val="24"/>
          <w:szCs w:val="24"/>
        </w:rPr>
      </w:pPr>
      <w:r w:rsidRPr="00CF236A">
        <w:rPr>
          <w:b/>
          <w:sz w:val="24"/>
          <w:szCs w:val="24"/>
        </w:rPr>
        <w:t>Mandataires Judiciaires au redressement et à la liquidation des entreprises</w:t>
      </w:r>
    </w:p>
    <w:p w14:paraId="4EB39EE4" w14:textId="77777777" w:rsidR="00EB4B37" w:rsidRDefault="00EB4B37" w:rsidP="00EB4B37">
      <w:pPr>
        <w:framePr w:w="11266" w:hSpace="142" w:wrap="notBeside" w:vAnchor="text" w:hAnchor="page" w:x="367" w:y="-1277"/>
        <w:jc w:val="center"/>
      </w:pPr>
    </w:p>
    <w:p w14:paraId="5BE36798" w14:textId="77777777" w:rsidR="00EB4B37" w:rsidRDefault="00EB4B37" w:rsidP="00EB4B37">
      <w:pPr>
        <w:framePr w:w="11266" w:hSpace="142" w:wrap="notBeside" w:vAnchor="text" w:hAnchor="page" w:x="367" w:y="-1277"/>
        <w:jc w:val="center"/>
        <w:rPr>
          <w:b/>
        </w:rPr>
      </w:pPr>
      <w:r>
        <w:rPr>
          <w:b/>
        </w:rPr>
        <w:t>8 rue Labourdonnais – CS 61053</w:t>
      </w:r>
    </w:p>
    <w:p w14:paraId="3E0A1919" w14:textId="77777777" w:rsidR="00EB4B37" w:rsidRPr="00CF236A" w:rsidRDefault="00EB4B37" w:rsidP="00EB4B37">
      <w:pPr>
        <w:framePr w:w="11266" w:hSpace="142" w:wrap="notBeside" w:vAnchor="text" w:hAnchor="page" w:x="367" w:y="-1277"/>
        <w:jc w:val="center"/>
        <w:rPr>
          <w:b/>
        </w:rPr>
      </w:pPr>
      <w:r>
        <w:rPr>
          <w:b/>
        </w:rPr>
        <w:t>97404 SAINT DENIS CEDEX</w:t>
      </w:r>
    </w:p>
    <w:p w14:paraId="2471969F" w14:textId="77777777" w:rsidR="00EB4B37" w:rsidRPr="00CF236A" w:rsidRDefault="00EB4B37" w:rsidP="00EB4B37">
      <w:pPr>
        <w:framePr w:w="11266" w:hSpace="142" w:wrap="notBeside" w:vAnchor="text" w:hAnchor="page" w:x="367" w:y="-1277"/>
        <w:jc w:val="center"/>
        <w:rPr>
          <w:b/>
        </w:rPr>
      </w:pPr>
      <w:r w:rsidRPr="00CF236A">
        <w:rPr>
          <w:b/>
        </w:rPr>
        <w:t>TEL 0262 92 48 00 – FAX 0262 92 48 01</w:t>
      </w:r>
    </w:p>
    <w:p w14:paraId="34AC10A1" w14:textId="77777777" w:rsidR="00EB4B37" w:rsidRPr="00CF236A" w:rsidRDefault="00EB4B37" w:rsidP="00EB4B37">
      <w:pPr>
        <w:framePr w:w="11266" w:hSpace="142" w:wrap="notBeside" w:vAnchor="text" w:hAnchor="page" w:x="367" w:y="-1277"/>
        <w:jc w:val="center"/>
        <w:rPr>
          <w:sz w:val="16"/>
          <w:szCs w:val="16"/>
        </w:rPr>
      </w:pPr>
      <w:r w:rsidRPr="00CF236A">
        <w:rPr>
          <w:sz w:val="16"/>
          <w:szCs w:val="16"/>
        </w:rPr>
        <w:t>Standard fermé l’après-midi</w:t>
      </w:r>
    </w:p>
    <w:p w14:paraId="4806B32D" w14:textId="77777777" w:rsidR="00EB4B37" w:rsidRDefault="00EB4B37" w:rsidP="00EB4B37">
      <w:pPr>
        <w:framePr w:w="11266" w:hSpace="142" w:wrap="notBeside" w:vAnchor="text" w:hAnchor="page" w:x="367" w:y="-1277"/>
        <w:jc w:val="center"/>
        <w:rPr>
          <w:position w:val="14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03"/>
        <w:gridCol w:w="37"/>
        <w:gridCol w:w="5434"/>
        <w:gridCol w:w="232"/>
      </w:tblGrid>
      <w:tr w:rsidR="00EB4B37" w14:paraId="44800096" w14:textId="77777777" w:rsidTr="004E21D7">
        <w:tc>
          <w:tcPr>
            <w:tcW w:w="570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4149226" w14:textId="77777777" w:rsidR="00EB4B37" w:rsidRDefault="00EB4B37" w:rsidP="004E21D7">
            <w:pPr>
              <w:framePr w:w="11266" w:hSpace="142" w:wrap="notBeside" w:vAnchor="text" w:hAnchor="page" w:x="367" w:y="-1277"/>
              <w:ind w:right="2019"/>
              <w:jc w:val="center"/>
            </w:pPr>
          </w:p>
        </w:tc>
        <w:tc>
          <w:tcPr>
            <w:tcW w:w="5703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4379C9C" w14:textId="77777777" w:rsidR="00EB4B37" w:rsidRDefault="00EB4B37" w:rsidP="004E21D7">
            <w:pPr>
              <w:framePr w:w="11266" w:hSpace="142" w:wrap="notBeside" w:vAnchor="text" w:hAnchor="page" w:x="367" w:y="-1277"/>
              <w:ind w:left="1668"/>
              <w:jc w:val="center"/>
            </w:pPr>
          </w:p>
        </w:tc>
      </w:tr>
      <w:tr w:rsidR="00EB4B37" w14:paraId="36791ACC" w14:textId="77777777" w:rsidTr="004E21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232" w:type="dxa"/>
        </w:trPr>
        <w:tc>
          <w:tcPr>
            <w:tcW w:w="57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A35441" w14:textId="77777777" w:rsidR="00EB4B37" w:rsidRDefault="00EB4B37" w:rsidP="004E21D7">
            <w:pPr>
              <w:framePr w:w="11266" w:hSpace="142" w:wrap="notBeside" w:vAnchor="text" w:hAnchor="page" w:x="367" w:y="-1277"/>
            </w:pPr>
          </w:p>
        </w:tc>
        <w:tc>
          <w:tcPr>
            <w:tcW w:w="5434" w:type="dxa"/>
            <w:tcBorders>
              <w:top w:val="nil"/>
              <w:left w:val="nil"/>
              <w:bottom w:val="nil"/>
              <w:right w:val="nil"/>
            </w:tcBorders>
          </w:tcPr>
          <w:p w14:paraId="7DE432AD" w14:textId="77777777" w:rsidR="00EB4B37" w:rsidRDefault="00EB4B37" w:rsidP="004E21D7">
            <w:pPr>
              <w:framePr w:w="11266" w:hSpace="142" w:wrap="notBeside" w:vAnchor="text" w:hAnchor="page" w:x="367" w:y="-1277"/>
            </w:pPr>
          </w:p>
        </w:tc>
      </w:tr>
    </w:tbl>
    <w:p w14:paraId="5F05D900" w14:textId="0CEBED08" w:rsidR="00EB4B37" w:rsidRDefault="00EB4B37" w:rsidP="00EB4B37">
      <w:pPr>
        <w:framePr w:w="11266" w:hSpace="142" w:wrap="notBeside" w:vAnchor="text" w:hAnchor="page" w:x="367" w:y="-1277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ab/>
        <w:t>Dossier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: </w:t>
      </w:r>
      <w:r>
        <w:rPr>
          <w:b/>
          <w:bCs/>
          <w:sz w:val="24"/>
          <w:szCs w:val="24"/>
        </w:rPr>
        <w:t>DRMS SARL</w:t>
      </w:r>
    </w:p>
    <w:p w14:paraId="2F71EAE2" w14:textId="77777777" w:rsidR="00EB4B37" w:rsidRDefault="00EB4B37" w:rsidP="00EB4B37">
      <w:pPr>
        <w:framePr w:w="11266" w:hSpace="142" w:wrap="notBeside" w:vAnchor="text" w:hAnchor="page" w:x="367" w:y="-1277"/>
        <w:jc w:val="both"/>
        <w:rPr>
          <w:caps/>
          <w:sz w:val="24"/>
          <w:szCs w:val="24"/>
        </w:rPr>
      </w:pPr>
      <w:r>
        <w:rPr>
          <w:sz w:val="24"/>
          <w:szCs w:val="24"/>
        </w:rPr>
        <w:tab/>
        <w:t>N° Dossier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 36269</w:t>
      </w:r>
    </w:p>
    <w:p w14:paraId="404CBC0A" w14:textId="77777777" w:rsidR="00EB4B37" w:rsidRDefault="00EB4B37" w:rsidP="00EB4B37">
      <w:pPr>
        <w:framePr w:w="11266" w:hSpace="142" w:wrap="notBeside" w:vAnchor="text" w:hAnchor="page" w:x="367" w:y="-1277"/>
        <w:jc w:val="both"/>
        <w:rPr>
          <w:sz w:val="24"/>
          <w:szCs w:val="24"/>
        </w:rPr>
      </w:pPr>
      <w:r>
        <w:rPr>
          <w:sz w:val="24"/>
          <w:szCs w:val="24"/>
        </w:rPr>
        <w:tab/>
        <w:t>Date jugement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 17/07/2024</w:t>
      </w:r>
    </w:p>
    <w:p w14:paraId="5AD6A09A" w14:textId="77777777" w:rsidR="00EB4B37" w:rsidRPr="006F1F32" w:rsidRDefault="00EB4B37" w:rsidP="00EB4B37">
      <w:pPr>
        <w:framePr w:w="11266" w:hSpace="142" w:wrap="notBeside" w:vAnchor="text" w:hAnchor="page" w:x="367" w:y="-1277"/>
        <w:jc w:val="both"/>
        <w:rPr>
          <w:sz w:val="24"/>
          <w:szCs w:val="24"/>
        </w:rPr>
      </w:pPr>
      <w:r>
        <w:rPr>
          <w:sz w:val="24"/>
          <w:szCs w:val="24"/>
        </w:rPr>
        <w:tab/>
        <w:t>Juge Commissaire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 Monsieur Denis MORANNE</w:t>
      </w:r>
    </w:p>
    <w:p w14:paraId="76DC0D08" w14:textId="77777777" w:rsidR="00EB4B37" w:rsidRDefault="00EB4B37" w:rsidP="00EB4B37">
      <w:pPr>
        <w:framePr w:w="11266" w:hSpace="142" w:wrap="notBeside" w:vAnchor="text" w:hAnchor="page" w:x="367" w:y="-1277"/>
        <w:jc w:val="both"/>
        <w:rPr>
          <w:sz w:val="24"/>
          <w:szCs w:val="24"/>
        </w:rPr>
      </w:pPr>
      <w:r>
        <w:rPr>
          <w:sz w:val="24"/>
          <w:szCs w:val="24"/>
        </w:rPr>
        <w:t>===================================================================================</w:t>
      </w:r>
    </w:p>
    <w:p w14:paraId="72ECEAFB" w14:textId="77777777" w:rsidR="00EB4B37" w:rsidRDefault="00EB4B37" w:rsidP="00EB4B37">
      <w:pPr>
        <w:framePr w:w="11266" w:hSpace="142" w:wrap="notBeside" w:vAnchor="text" w:hAnchor="page" w:x="367" w:y="-1277"/>
        <w:jc w:val="center"/>
        <w:rPr>
          <w:rFonts w:ascii="Monotype Corsiva" w:hAnsi="Monotype Corsiva" w:cs="Monotype Corsiva"/>
          <w:b/>
          <w:bCs/>
          <w:sz w:val="40"/>
          <w:szCs w:val="40"/>
        </w:rPr>
      </w:pPr>
      <w:r>
        <w:rPr>
          <w:rFonts w:ascii="Monotype Corsiva" w:hAnsi="Monotype Corsiva" w:cs="Monotype Corsiva"/>
          <w:b/>
          <w:bCs/>
          <w:sz w:val="40"/>
          <w:szCs w:val="40"/>
        </w:rPr>
        <w:t xml:space="preserve">Etat définitif des déboursés et émoluments </w:t>
      </w:r>
    </w:p>
    <w:p w14:paraId="05FFA1CA" w14:textId="77777777" w:rsidR="00EB4B37" w:rsidRDefault="00EB4B37" w:rsidP="00EB4B37">
      <w:pPr>
        <w:framePr w:w="11266" w:hSpace="142" w:wrap="notBeside" w:vAnchor="text" w:hAnchor="page" w:x="367" w:y="-1277"/>
        <w:jc w:val="center"/>
        <w:rPr>
          <w:rFonts w:ascii="Monotype Corsiva" w:hAnsi="Monotype Corsiva" w:cs="Monotype Corsiva"/>
          <w:b/>
          <w:bCs/>
          <w:sz w:val="24"/>
          <w:szCs w:val="24"/>
        </w:rPr>
      </w:pPr>
    </w:p>
    <w:p w14:paraId="3AEE6693" w14:textId="77777777" w:rsidR="00EB4B37" w:rsidRDefault="00EB4B37" w:rsidP="00EB4B37">
      <w:pPr>
        <w:framePr w:w="11266" w:hSpace="142" w:wrap="notBeside" w:vAnchor="text" w:hAnchor="page" w:x="367" w:y="-1277"/>
        <w:ind w:left="1134" w:right="1134"/>
        <w:jc w:val="center"/>
        <w:rPr>
          <w:rFonts w:ascii="Monotype Corsiva" w:hAnsi="Monotype Corsiva" w:cs="Monotype Corsiva"/>
          <w:b/>
          <w:bCs/>
          <w:sz w:val="40"/>
          <w:szCs w:val="40"/>
        </w:rPr>
      </w:pPr>
      <w:r>
        <w:rPr>
          <w:rFonts w:ascii="Monotype Corsiva" w:hAnsi="Monotype Corsiva" w:cs="Monotype Corsiva"/>
          <w:b/>
          <w:bCs/>
          <w:sz w:val="40"/>
          <w:szCs w:val="40"/>
        </w:rPr>
        <w:t>du Mandataire Judiciaire</w:t>
      </w:r>
    </w:p>
    <w:p w14:paraId="66E1E4F9" w14:textId="77777777" w:rsidR="00EB4B37" w:rsidRDefault="00EB4B37" w:rsidP="00EB4B37">
      <w:pPr>
        <w:framePr w:w="11266" w:hSpace="142" w:wrap="notBeside" w:vAnchor="text" w:hAnchor="page" w:x="367" w:y="-1277"/>
        <w:jc w:val="both"/>
        <w:rPr>
          <w:sz w:val="24"/>
          <w:szCs w:val="24"/>
        </w:rPr>
      </w:pPr>
    </w:p>
    <w:p w14:paraId="031A20EB" w14:textId="77777777" w:rsidR="00EB4B37" w:rsidRDefault="00EB4B37" w:rsidP="00EB4B37">
      <w:pPr>
        <w:framePr w:w="11266" w:hSpace="142" w:wrap="notBeside" w:vAnchor="text" w:hAnchor="page" w:x="367" w:y="-1277"/>
        <w:jc w:val="center"/>
        <w:rPr>
          <w:i/>
          <w:iCs/>
        </w:rPr>
      </w:pPr>
      <w:r>
        <w:rPr>
          <w:i/>
          <w:iCs/>
        </w:rPr>
        <w:t xml:space="preserve">(Articles R663-3 et suivants du Code de Commerce) – SIREN = </w:t>
      </w:r>
      <w:r w:rsidRPr="009959CA">
        <w:rPr>
          <w:i/>
          <w:iCs/>
        </w:rPr>
        <w:t>509 091 377</w:t>
      </w:r>
    </w:p>
    <w:p w14:paraId="1C6D7F89" w14:textId="77777777" w:rsidR="00EB4B37" w:rsidRDefault="00EB4B37" w:rsidP="00EB4B37">
      <w:pPr>
        <w:framePr w:w="11266" w:hSpace="142" w:wrap="notBeside" w:vAnchor="text" w:hAnchor="page" w:x="367" w:y="-1277"/>
        <w:jc w:val="both"/>
        <w:rPr>
          <w:sz w:val="24"/>
          <w:szCs w:val="24"/>
        </w:rPr>
      </w:pPr>
      <w:r>
        <w:rPr>
          <w:sz w:val="24"/>
          <w:szCs w:val="24"/>
        </w:rPr>
        <w:t>===================================================================================</w:t>
      </w:r>
    </w:p>
    <w:p w14:paraId="2FC26C09" w14:textId="77777777" w:rsidR="00EB4B37" w:rsidRDefault="00EB4B37" w:rsidP="00EB4B37">
      <w:pPr>
        <w:framePr w:w="11266" w:hSpace="142" w:wrap="notBeside" w:vAnchor="text" w:hAnchor="page" w:x="367" w:y="-1277"/>
        <w:jc w:val="both"/>
        <w:rPr>
          <w:sz w:val="24"/>
          <w:szCs w:val="24"/>
        </w:rPr>
      </w:pPr>
    </w:p>
    <w:p w14:paraId="50B767C4" w14:textId="77777777" w:rsidR="00EB4B37" w:rsidRDefault="00EB4B37" w:rsidP="00EB4B37">
      <w:pPr>
        <w:jc w:val="both"/>
        <w:rPr>
          <w:sz w:val="24"/>
          <w:szCs w:val="24"/>
        </w:rPr>
      </w:pPr>
    </w:p>
    <w:p w14:paraId="2714A385" w14:textId="77777777" w:rsidR="00EB4B37" w:rsidRPr="00F35712" w:rsidRDefault="00EB4B37" w:rsidP="00EB4B37">
      <w:pPr>
        <w:jc w:val="both"/>
        <w:rPr>
          <w:sz w:val="22"/>
          <w:szCs w:val="22"/>
        </w:rPr>
      </w:pPr>
      <w:r w:rsidRPr="00F35712">
        <w:rPr>
          <w:sz w:val="22"/>
          <w:szCs w:val="22"/>
        </w:rPr>
        <w:t>Madame la Présidente du Tribunal,</w:t>
      </w:r>
    </w:p>
    <w:p w14:paraId="596D9346" w14:textId="77777777" w:rsidR="00EB4B37" w:rsidRPr="002333D6" w:rsidRDefault="00EB4B37" w:rsidP="00EB4B37">
      <w:pPr>
        <w:jc w:val="both"/>
        <w:rPr>
          <w:sz w:val="24"/>
          <w:szCs w:val="24"/>
        </w:rPr>
      </w:pPr>
    </w:p>
    <w:p w14:paraId="5BB7D665" w14:textId="77777777" w:rsidR="00EB4B37" w:rsidRPr="002333D6" w:rsidRDefault="00EB4B37" w:rsidP="00EB4B37">
      <w:pPr>
        <w:jc w:val="both"/>
        <w:rPr>
          <w:sz w:val="24"/>
          <w:szCs w:val="24"/>
        </w:rPr>
      </w:pPr>
    </w:p>
    <w:p w14:paraId="36A8C519" w14:textId="77777777" w:rsidR="00EB4B37" w:rsidRPr="002333D6" w:rsidRDefault="00EB4B37" w:rsidP="00EB4B37">
      <w:pPr>
        <w:rPr>
          <w:b/>
          <w:sz w:val="24"/>
          <w:szCs w:val="24"/>
        </w:rPr>
      </w:pPr>
      <w:r w:rsidRPr="002333D6">
        <w:rPr>
          <w:sz w:val="24"/>
          <w:szCs w:val="24"/>
        </w:rPr>
        <w:t xml:space="preserve">Le soussigné, Maître Laurent HIROU représentant la SELARL HIROU, </w:t>
      </w:r>
    </w:p>
    <w:p w14:paraId="039E12D9" w14:textId="77777777" w:rsidR="00EB4B37" w:rsidRPr="002333D6" w:rsidRDefault="00EB4B37" w:rsidP="00EB4B37">
      <w:pPr>
        <w:jc w:val="both"/>
        <w:rPr>
          <w:sz w:val="24"/>
          <w:szCs w:val="24"/>
        </w:rPr>
      </w:pPr>
    </w:p>
    <w:p w14:paraId="6245BC3D" w14:textId="77777777" w:rsidR="00EB4B37" w:rsidRPr="002333D6" w:rsidRDefault="00EB4B37" w:rsidP="00EB4B37">
      <w:pPr>
        <w:jc w:val="both"/>
        <w:rPr>
          <w:sz w:val="24"/>
          <w:szCs w:val="24"/>
        </w:rPr>
      </w:pPr>
    </w:p>
    <w:p w14:paraId="28534CD9" w14:textId="77777777" w:rsidR="00EB4B37" w:rsidRPr="002333D6" w:rsidRDefault="00EB4B37" w:rsidP="00EB4B37">
      <w:pPr>
        <w:jc w:val="both"/>
        <w:rPr>
          <w:sz w:val="24"/>
          <w:szCs w:val="24"/>
        </w:rPr>
      </w:pPr>
      <w:r w:rsidRPr="002333D6">
        <w:rPr>
          <w:sz w:val="24"/>
          <w:szCs w:val="24"/>
        </w:rPr>
        <w:t>Agissant è</w:t>
      </w:r>
      <w:r>
        <w:rPr>
          <w:sz w:val="24"/>
          <w:szCs w:val="24"/>
        </w:rPr>
        <w:t>s-</w:t>
      </w:r>
      <w:r w:rsidRPr="002333D6">
        <w:rPr>
          <w:sz w:val="24"/>
          <w:szCs w:val="24"/>
        </w:rPr>
        <w:t>qualité</w:t>
      </w:r>
      <w:r>
        <w:rPr>
          <w:sz w:val="24"/>
          <w:szCs w:val="24"/>
        </w:rPr>
        <w:t>s</w:t>
      </w:r>
      <w:r w:rsidRPr="002333D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de mandataire judiciaire </w:t>
      </w:r>
      <w:r w:rsidRPr="002333D6">
        <w:rPr>
          <w:sz w:val="24"/>
          <w:szCs w:val="24"/>
        </w:rPr>
        <w:t>dans la procédure ouverte à l’encontre de :</w:t>
      </w:r>
    </w:p>
    <w:p w14:paraId="114F5EB9" w14:textId="1CC75715" w:rsidR="00EB4B37" w:rsidRPr="002333D6" w:rsidRDefault="00EB4B37" w:rsidP="00EB4B37">
      <w:pPr>
        <w:jc w:val="both"/>
        <w:rPr>
          <w:sz w:val="24"/>
          <w:szCs w:val="24"/>
        </w:rPr>
      </w:pPr>
      <w:r w:rsidRPr="002333D6">
        <w:rPr>
          <w:sz w:val="24"/>
          <w:szCs w:val="24"/>
        </w:rPr>
        <w:t>DRMS SARL</w:t>
      </w:r>
    </w:p>
    <w:p w14:paraId="2CF1954F" w14:textId="77777777" w:rsidR="00EB4B37" w:rsidRPr="002333D6" w:rsidRDefault="00EB4B37" w:rsidP="00EB4B37">
      <w:pPr>
        <w:jc w:val="both"/>
        <w:rPr>
          <w:sz w:val="24"/>
          <w:szCs w:val="24"/>
        </w:rPr>
      </w:pPr>
    </w:p>
    <w:p w14:paraId="4AF9B0B8" w14:textId="77777777" w:rsidR="00EB4B37" w:rsidRPr="002333D6" w:rsidRDefault="00EB4B37" w:rsidP="00EB4B37">
      <w:pPr>
        <w:jc w:val="both"/>
        <w:rPr>
          <w:sz w:val="24"/>
          <w:szCs w:val="24"/>
        </w:rPr>
      </w:pPr>
    </w:p>
    <w:p w14:paraId="67FD6573" w14:textId="77777777" w:rsidR="00EB4B37" w:rsidRPr="002333D6" w:rsidRDefault="00EB4B37" w:rsidP="00EB4B37">
      <w:pPr>
        <w:jc w:val="both"/>
        <w:rPr>
          <w:sz w:val="24"/>
          <w:szCs w:val="24"/>
        </w:rPr>
      </w:pPr>
      <w:r w:rsidRPr="002333D6">
        <w:rPr>
          <w:b/>
          <w:bCs/>
          <w:sz w:val="24"/>
          <w:szCs w:val="24"/>
        </w:rPr>
        <w:t>A L’HONNEUR DE VOUS PRESENTER,</w:t>
      </w:r>
      <w:r w:rsidRPr="002333D6">
        <w:rPr>
          <w:sz w:val="24"/>
          <w:szCs w:val="24"/>
        </w:rPr>
        <w:t xml:space="preserve"> ainsi qu’il suit, l’état </w:t>
      </w:r>
      <w:r w:rsidRPr="002333D6">
        <w:rPr>
          <w:sz w:val="24"/>
          <w:szCs w:val="24"/>
          <w:u w:val="single"/>
        </w:rPr>
        <w:t>définitif</w:t>
      </w:r>
      <w:r w:rsidRPr="002333D6">
        <w:rPr>
          <w:sz w:val="24"/>
          <w:szCs w:val="24"/>
        </w:rPr>
        <w:t xml:space="preserve"> des déboursés et émoluments et ce, en application des articles R.663-18 et suivants.</w:t>
      </w:r>
    </w:p>
    <w:p w14:paraId="7F29C81D" w14:textId="77777777" w:rsidR="00EB4B37" w:rsidRPr="002333D6" w:rsidRDefault="00EB4B37" w:rsidP="00EB4B37">
      <w:pPr>
        <w:jc w:val="both"/>
        <w:rPr>
          <w:sz w:val="24"/>
          <w:szCs w:val="24"/>
        </w:rPr>
      </w:pPr>
    </w:p>
    <w:p w14:paraId="00EEEA7D" w14:textId="77777777" w:rsidR="00EB4B37" w:rsidRPr="002333D6" w:rsidRDefault="00EB4B37" w:rsidP="00EB4B37">
      <w:pPr>
        <w:jc w:val="both"/>
        <w:rPr>
          <w:sz w:val="24"/>
          <w:szCs w:val="24"/>
        </w:rPr>
      </w:pPr>
    </w:p>
    <w:p w14:paraId="68A66AE4" w14:textId="77777777" w:rsidR="00EB4B37" w:rsidRPr="002333D6" w:rsidRDefault="00EB4B37" w:rsidP="00EB4B37">
      <w:pPr>
        <w:pStyle w:val="Titre6"/>
      </w:pPr>
      <w:r w:rsidRPr="002333D6">
        <w:tab/>
      </w:r>
      <w:r w:rsidRPr="002333D6">
        <w:tab/>
      </w:r>
      <w:r w:rsidRPr="002333D6">
        <w:tab/>
      </w:r>
      <w:r w:rsidRPr="002333D6">
        <w:tab/>
      </w:r>
      <w:r w:rsidRPr="002333D6">
        <w:tab/>
      </w:r>
      <w:r w:rsidRPr="002333D6">
        <w:tab/>
      </w:r>
      <w:r>
        <w:t xml:space="preserve">Saint Denis </w:t>
      </w:r>
      <w:r w:rsidRPr="002333D6">
        <w:t>le 26 janvier 2026</w:t>
      </w:r>
    </w:p>
    <w:p w14:paraId="535F907C" w14:textId="77777777" w:rsidR="00EB4B37" w:rsidRPr="002333D6" w:rsidRDefault="00EB4B37" w:rsidP="00EB4B37">
      <w:pPr>
        <w:tabs>
          <w:tab w:val="left" w:pos="4678"/>
        </w:tabs>
        <w:jc w:val="both"/>
        <w:rPr>
          <w:sz w:val="24"/>
          <w:szCs w:val="24"/>
        </w:rPr>
      </w:pPr>
      <w:r w:rsidRPr="002333D6">
        <w:rPr>
          <w:sz w:val="24"/>
          <w:szCs w:val="24"/>
        </w:rPr>
        <w:tab/>
      </w:r>
      <w:r w:rsidRPr="002333D6">
        <w:rPr>
          <w:sz w:val="24"/>
          <w:szCs w:val="24"/>
        </w:rPr>
        <w:tab/>
        <w:t>Maître Laurent HIROU</w:t>
      </w:r>
    </w:p>
    <w:p w14:paraId="1436BA51" w14:textId="77777777" w:rsidR="00EB4B37" w:rsidRPr="002333D6" w:rsidRDefault="00EB4B37" w:rsidP="00EB4B37">
      <w:pPr>
        <w:jc w:val="both"/>
        <w:rPr>
          <w:sz w:val="24"/>
          <w:szCs w:val="24"/>
        </w:rPr>
      </w:pPr>
    </w:p>
    <w:p w14:paraId="12968407" w14:textId="77777777" w:rsidR="00EB4B37" w:rsidRDefault="00EB4B37" w:rsidP="00EB4B37">
      <w:pPr>
        <w:jc w:val="both"/>
        <w:rPr>
          <w:sz w:val="24"/>
          <w:szCs w:val="24"/>
        </w:rPr>
      </w:pPr>
    </w:p>
    <w:p w14:paraId="3353C8C6" w14:textId="77777777" w:rsidR="00EB4B37" w:rsidRDefault="00EB4B37" w:rsidP="00EB4B37">
      <w:pPr>
        <w:jc w:val="both"/>
        <w:rPr>
          <w:sz w:val="24"/>
          <w:szCs w:val="24"/>
        </w:rPr>
      </w:pPr>
    </w:p>
    <w:p w14:paraId="304A31AB" w14:textId="77777777" w:rsidR="00EB4B37" w:rsidRDefault="00EB4B37" w:rsidP="00EB4B37">
      <w:pPr>
        <w:jc w:val="both"/>
        <w:rPr>
          <w:sz w:val="24"/>
          <w:szCs w:val="24"/>
        </w:rPr>
      </w:pPr>
    </w:p>
    <w:p w14:paraId="29602984" w14:textId="77777777" w:rsidR="00EB4B37" w:rsidRDefault="00EB4B37" w:rsidP="00EB4B37">
      <w:pPr>
        <w:jc w:val="both"/>
        <w:rPr>
          <w:sz w:val="24"/>
          <w:szCs w:val="24"/>
        </w:rPr>
      </w:pPr>
    </w:p>
    <w:p w14:paraId="69256FDD" w14:textId="77777777" w:rsidR="00EB4B37" w:rsidRDefault="00EB4B37" w:rsidP="00EB4B37">
      <w:pPr>
        <w:jc w:val="both"/>
        <w:rPr>
          <w:sz w:val="24"/>
          <w:szCs w:val="24"/>
        </w:rPr>
      </w:pPr>
    </w:p>
    <w:p w14:paraId="5C4152FE" w14:textId="77777777" w:rsidR="00EB4B37" w:rsidRDefault="00EB4B37" w:rsidP="00EB4B37">
      <w:pPr>
        <w:jc w:val="both"/>
        <w:rPr>
          <w:sz w:val="24"/>
          <w:szCs w:val="24"/>
        </w:rPr>
      </w:pPr>
    </w:p>
    <w:p w14:paraId="7728BD15" w14:textId="77777777" w:rsidR="00F35712" w:rsidRDefault="00F35712" w:rsidP="00EB4B37">
      <w:pPr>
        <w:jc w:val="both"/>
        <w:rPr>
          <w:sz w:val="24"/>
          <w:szCs w:val="24"/>
        </w:rPr>
      </w:pPr>
    </w:p>
    <w:p w14:paraId="773C3F18" w14:textId="77777777" w:rsidR="00F35712" w:rsidRDefault="00F35712" w:rsidP="00EB4B37">
      <w:pPr>
        <w:jc w:val="both"/>
        <w:rPr>
          <w:sz w:val="24"/>
          <w:szCs w:val="24"/>
        </w:rPr>
      </w:pPr>
    </w:p>
    <w:p w14:paraId="5119AEB8" w14:textId="77777777" w:rsidR="00EB4B37" w:rsidRDefault="00EB4B37" w:rsidP="00EB4B37">
      <w:pPr>
        <w:jc w:val="both"/>
        <w:rPr>
          <w:sz w:val="24"/>
          <w:szCs w:val="24"/>
        </w:rPr>
      </w:pPr>
    </w:p>
    <w:p w14:paraId="61509784" w14:textId="77777777" w:rsidR="00EB4B37" w:rsidRDefault="00EB4B37" w:rsidP="00EB4B37">
      <w:pPr>
        <w:jc w:val="both"/>
        <w:rPr>
          <w:sz w:val="24"/>
          <w:szCs w:val="24"/>
        </w:rPr>
      </w:pPr>
    </w:p>
    <w:p w14:paraId="6BD19883" w14:textId="77777777" w:rsidR="00EB4B37" w:rsidRDefault="00EB4B37" w:rsidP="00EB4B37">
      <w:pPr>
        <w:pStyle w:val="Pieddepage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Membre d’une association agréée, le paiement des honoraires par chèque est accepté</w:t>
      </w:r>
    </w:p>
    <w:p w14:paraId="62D4D991" w14:textId="77777777" w:rsidR="00EB4B37" w:rsidRDefault="00EB4B37" w:rsidP="00EB4B37">
      <w:pPr>
        <w:jc w:val="both"/>
        <w:rPr>
          <w:sz w:val="24"/>
          <w:szCs w:val="24"/>
        </w:rPr>
      </w:pPr>
    </w:p>
    <w:p w14:paraId="1AAB72CF" w14:textId="77777777" w:rsidR="00EB4B37" w:rsidRDefault="00EB4B37" w:rsidP="00EB4B37">
      <w:pPr>
        <w:jc w:val="center"/>
        <w:rPr>
          <w:sz w:val="16"/>
          <w:szCs w:val="16"/>
        </w:rPr>
      </w:pPr>
      <w:r>
        <w:rPr>
          <w:i/>
          <w:iCs/>
          <w:sz w:val="16"/>
          <w:szCs w:val="16"/>
        </w:rPr>
        <w:t xml:space="preserve">SIEGE SOCIAL : </w:t>
      </w:r>
      <w:r>
        <w:rPr>
          <w:sz w:val="16"/>
          <w:szCs w:val="16"/>
        </w:rPr>
        <w:t>8 rue Labourdonnais CS 61053 - 97404 SAINT DENIS CEDEX</w:t>
      </w:r>
      <w:r>
        <w:rPr>
          <w:i/>
          <w:iCs/>
          <w:sz w:val="16"/>
          <w:szCs w:val="16"/>
        </w:rPr>
        <w:t xml:space="preserve"> </w:t>
      </w:r>
    </w:p>
    <w:p w14:paraId="3E602E97" w14:textId="77777777" w:rsidR="00EB4B37" w:rsidRDefault="00EB4B37" w:rsidP="00EB4B37">
      <w:pPr>
        <w:pStyle w:val="Pieddepage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 </w:t>
      </w:r>
    </w:p>
    <w:p w14:paraId="0AE823F6" w14:textId="77777777" w:rsidR="00EB4B37" w:rsidRDefault="00EB4B37" w:rsidP="00EB4B37">
      <w:pPr>
        <w:pStyle w:val="Pieddepage"/>
        <w:jc w:val="center"/>
        <w:rPr>
          <w:i/>
          <w:iCs/>
          <w:sz w:val="16"/>
          <w:szCs w:val="16"/>
        </w:rPr>
      </w:pPr>
    </w:p>
    <w:p w14:paraId="06B84453" w14:textId="77777777" w:rsidR="00EB4B37" w:rsidRDefault="00EB4B37" w:rsidP="00EB4B37">
      <w:pPr>
        <w:pStyle w:val="Pieddepage"/>
        <w:jc w:val="center"/>
        <w:rPr>
          <w:i/>
          <w:iCs/>
          <w:sz w:val="16"/>
          <w:szCs w:val="16"/>
        </w:rPr>
      </w:pPr>
    </w:p>
    <w:p w14:paraId="6621E138" w14:textId="77777777" w:rsidR="00EB4B37" w:rsidRDefault="00EB4B37" w:rsidP="00EB4B37">
      <w:pPr>
        <w:pStyle w:val="Pieddepage"/>
        <w:jc w:val="center"/>
        <w:rPr>
          <w:i/>
          <w:iCs/>
          <w:sz w:val="16"/>
          <w:szCs w:val="16"/>
        </w:rPr>
      </w:pPr>
    </w:p>
    <w:p w14:paraId="3CC9FC9B" w14:textId="77777777" w:rsidR="00EB4B37" w:rsidRDefault="00EB4B37" w:rsidP="00EB4B37">
      <w:pPr>
        <w:pStyle w:val="Pieddepage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lastRenderedPageBreak/>
        <w:t>DOSSIER :36269</w:t>
      </w:r>
    </w:p>
    <w:p w14:paraId="2BECA94A" w14:textId="77777777" w:rsidR="00EB4B37" w:rsidRDefault="00EB4B37" w:rsidP="00EB4B37">
      <w:pPr>
        <w:pStyle w:val="Pieddepage"/>
        <w:pBdr>
          <w:top w:val="double" w:sz="6" w:space="1" w:color="auto"/>
          <w:bottom w:val="double" w:sz="6" w:space="1" w:color="auto"/>
        </w:pBd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DECISION DU PRESIDENT DU </w:t>
      </w:r>
    </w:p>
    <w:p w14:paraId="312753B3" w14:textId="77777777" w:rsidR="00EB4B37" w:rsidRDefault="00EB4B37" w:rsidP="00EB4B37">
      <w:pPr>
        <w:pStyle w:val="Pieddepage"/>
        <w:pBdr>
          <w:top w:val="double" w:sz="6" w:space="1" w:color="auto"/>
          <w:bottom w:val="double" w:sz="6" w:space="1" w:color="auto"/>
        </w:pBd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Tribunal Mixte de Commerce de Saint Pierre </w:t>
      </w:r>
    </w:p>
    <w:p w14:paraId="4CC2CF5F" w14:textId="77777777" w:rsidR="00EB4B37" w:rsidRDefault="00EB4B37" w:rsidP="00EB4B37">
      <w:pPr>
        <w:pStyle w:val="Pieddepage"/>
        <w:pBdr>
          <w:top w:val="double" w:sz="6" w:space="1" w:color="auto"/>
          <w:bottom w:val="double" w:sz="6" w:space="1" w:color="auto"/>
        </w:pBd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ARRETANT LE COMPTE DEFINITIF DES </w:t>
      </w:r>
    </w:p>
    <w:p w14:paraId="689A4514" w14:textId="77777777" w:rsidR="00EB4B37" w:rsidRDefault="00EB4B37" w:rsidP="00EB4B37">
      <w:pPr>
        <w:pStyle w:val="Pieddepage"/>
        <w:pBdr>
          <w:top w:val="double" w:sz="6" w:space="1" w:color="auto"/>
          <w:bottom w:val="double" w:sz="6" w:space="1" w:color="auto"/>
        </w:pBd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EMOLUMENTS ET DEBOURS DE</w:t>
      </w:r>
    </w:p>
    <w:p w14:paraId="0158FABE" w14:textId="77777777" w:rsidR="00EB4B37" w:rsidRDefault="00EB4B37" w:rsidP="00EB4B37">
      <w:pPr>
        <w:pStyle w:val="Pieddepage"/>
        <w:pBdr>
          <w:top w:val="double" w:sz="6" w:space="1" w:color="auto"/>
          <w:bottom w:val="double" w:sz="6" w:space="1" w:color="auto"/>
        </w:pBd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LA SELARL HIROU</w:t>
      </w:r>
    </w:p>
    <w:p w14:paraId="4D9802C5" w14:textId="77777777" w:rsidR="00EB4B37" w:rsidRDefault="00EB4B37" w:rsidP="00EB4B37">
      <w:pPr>
        <w:pStyle w:val="Pieddepage"/>
        <w:rPr>
          <w:sz w:val="24"/>
          <w:szCs w:val="24"/>
        </w:rPr>
      </w:pPr>
    </w:p>
    <w:p w14:paraId="5BAF1ECD" w14:textId="77777777" w:rsidR="00EB4B37" w:rsidRDefault="00EB4B37" w:rsidP="00EB4B37">
      <w:pPr>
        <w:pStyle w:val="Pieddepage"/>
        <w:rPr>
          <w:sz w:val="24"/>
          <w:szCs w:val="24"/>
        </w:rPr>
      </w:pPr>
    </w:p>
    <w:p w14:paraId="683D7E9B" w14:textId="77777777" w:rsidR="00EB4B37" w:rsidRDefault="00EB4B37" w:rsidP="00EB4B37">
      <w:pPr>
        <w:pStyle w:val="Pieddepage"/>
        <w:jc w:val="both"/>
        <w:rPr>
          <w:sz w:val="24"/>
          <w:szCs w:val="24"/>
        </w:rPr>
      </w:pPr>
      <w:r>
        <w:rPr>
          <w:sz w:val="24"/>
          <w:szCs w:val="24"/>
        </w:rPr>
        <w:t>Nous,                                                                                              , Président du Tribunal Mixte de Commerce de Saint Pierre</w:t>
      </w:r>
    </w:p>
    <w:p w14:paraId="1A2EDBE0" w14:textId="77777777" w:rsidR="00EB4B37" w:rsidRDefault="00EB4B37" w:rsidP="00EB4B37">
      <w:pPr>
        <w:pStyle w:val="Pieddepage"/>
        <w:jc w:val="both"/>
        <w:rPr>
          <w:sz w:val="24"/>
          <w:szCs w:val="24"/>
        </w:rPr>
      </w:pPr>
      <w:r>
        <w:rPr>
          <w:sz w:val="24"/>
          <w:szCs w:val="24"/>
        </w:rPr>
        <w:t>Dans la procédure de :</w:t>
      </w:r>
    </w:p>
    <w:p w14:paraId="12B5D281" w14:textId="5D4D703B" w:rsidR="00EB4B37" w:rsidRDefault="00EB4B37" w:rsidP="00EB4B37">
      <w:pPr>
        <w:pStyle w:val="Pieddepage"/>
        <w:jc w:val="both"/>
        <w:rPr>
          <w:sz w:val="24"/>
          <w:szCs w:val="24"/>
        </w:rPr>
      </w:pPr>
      <w:r>
        <w:rPr>
          <w:sz w:val="24"/>
          <w:szCs w:val="24"/>
        </w:rPr>
        <w:t>DRMS SARL</w:t>
      </w:r>
    </w:p>
    <w:p w14:paraId="64596631" w14:textId="77777777" w:rsidR="00EB4B37" w:rsidRDefault="00EB4B37" w:rsidP="00EB4B37">
      <w:pPr>
        <w:pStyle w:val="Pieddepage"/>
        <w:jc w:val="both"/>
        <w:rPr>
          <w:sz w:val="24"/>
          <w:szCs w:val="24"/>
        </w:rPr>
      </w:pPr>
    </w:p>
    <w:p w14:paraId="54B26301" w14:textId="77777777" w:rsidR="00EB4B37" w:rsidRDefault="00EB4B37" w:rsidP="00EB4B37">
      <w:pPr>
        <w:pStyle w:val="Pieddepage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VU le compte détaillé et l’état définitif des déboursés et émoluments ci-dessus établis par </w:t>
      </w:r>
      <w:r w:rsidRPr="0092063F">
        <w:rPr>
          <w:sz w:val="22"/>
          <w:szCs w:val="22"/>
        </w:rPr>
        <w:t>Maître Laurent HIROU représentant la SELARL HIROU</w:t>
      </w:r>
      <w:r>
        <w:rPr>
          <w:sz w:val="24"/>
          <w:szCs w:val="24"/>
        </w:rPr>
        <w:t>, mandataire judiciaire.</w:t>
      </w:r>
    </w:p>
    <w:p w14:paraId="5A8D0B35" w14:textId="77777777" w:rsidR="00EB4B37" w:rsidRDefault="00EB4B37" w:rsidP="00EB4B37">
      <w:pPr>
        <w:pStyle w:val="Pieddepage"/>
        <w:jc w:val="both"/>
        <w:rPr>
          <w:sz w:val="24"/>
          <w:szCs w:val="24"/>
        </w:rPr>
      </w:pPr>
    </w:p>
    <w:p w14:paraId="6FF3D508" w14:textId="77777777" w:rsidR="00EB4B37" w:rsidRPr="00171732" w:rsidRDefault="00EB4B37" w:rsidP="00EB4B37">
      <w:pPr>
        <w:pStyle w:val="Pieddepage"/>
        <w:jc w:val="both"/>
        <w:rPr>
          <w:sz w:val="24"/>
          <w:szCs w:val="24"/>
        </w:rPr>
      </w:pPr>
      <w:r w:rsidRPr="00171732">
        <w:rPr>
          <w:sz w:val="24"/>
          <w:szCs w:val="24"/>
        </w:rPr>
        <w:t>VU les dispositions de l’article R.663-34 du Code de commerce,</w:t>
      </w:r>
    </w:p>
    <w:p w14:paraId="78407982" w14:textId="77777777" w:rsidR="00EB4B37" w:rsidRDefault="00EB4B37" w:rsidP="00EB4B37">
      <w:pPr>
        <w:pStyle w:val="Pieddepage"/>
        <w:jc w:val="both"/>
        <w:rPr>
          <w:sz w:val="24"/>
          <w:szCs w:val="24"/>
        </w:rPr>
      </w:pPr>
    </w:p>
    <w:p w14:paraId="5C8255C1" w14:textId="77777777" w:rsidR="00EB4B37" w:rsidRDefault="00EB4B37" w:rsidP="00EB4B37">
      <w:pPr>
        <w:pStyle w:val="Pieddepage"/>
        <w:jc w:val="both"/>
        <w:rPr>
          <w:sz w:val="24"/>
          <w:szCs w:val="24"/>
        </w:rPr>
      </w:pPr>
      <w:r>
        <w:rPr>
          <w:sz w:val="24"/>
          <w:szCs w:val="24"/>
        </w:rPr>
        <w:t>ATTENDU que les émoluments et déboursés réclamés sont justement calculés,</w:t>
      </w:r>
    </w:p>
    <w:p w14:paraId="0F20ABC0" w14:textId="77777777" w:rsidR="00EB4B37" w:rsidRDefault="00EB4B37" w:rsidP="00EB4B37">
      <w:pPr>
        <w:pStyle w:val="Pieddepage"/>
        <w:jc w:val="both"/>
        <w:rPr>
          <w:sz w:val="24"/>
          <w:szCs w:val="24"/>
        </w:rPr>
      </w:pPr>
    </w:p>
    <w:p w14:paraId="7369A808" w14:textId="7ED772A7" w:rsidR="00EB4B37" w:rsidRPr="00F35712" w:rsidRDefault="00EB4B37" w:rsidP="00EB4B37">
      <w:pPr>
        <w:pStyle w:val="Pieddepage"/>
        <w:jc w:val="both"/>
        <w:rPr>
          <w:sz w:val="24"/>
          <w:szCs w:val="24"/>
        </w:rPr>
      </w:pPr>
      <w:r w:rsidRPr="00F35712">
        <w:rPr>
          <w:sz w:val="24"/>
          <w:szCs w:val="24"/>
        </w:rPr>
        <w:t>ARRETONS conformément aux dispositions de l’article précité l’état définitif des émoluments et des déboursés à la somme de </w:t>
      </w:r>
      <w:r w:rsidRPr="00F35712">
        <w:rPr>
          <w:b/>
          <w:bCs/>
          <w:sz w:val="24"/>
          <w:szCs w:val="24"/>
        </w:rPr>
        <w:t>19 991,24 € TTC.</w:t>
      </w:r>
    </w:p>
    <w:p w14:paraId="37603F75" w14:textId="77777777" w:rsidR="00EB4B37" w:rsidRPr="00F35712" w:rsidRDefault="00EB4B37" w:rsidP="00EB4B37">
      <w:pPr>
        <w:pStyle w:val="Pieddepage"/>
        <w:jc w:val="both"/>
        <w:rPr>
          <w:sz w:val="24"/>
          <w:szCs w:val="24"/>
        </w:rPr>
      </w:pPr>
    </w:p>
    <w:p w14:paraId="026F2B6C" w14:textId="4590CB66" w:rsidR="00EB4B37" w:rsidRPr="00F35712" w:rsidRDefault="00EB4B37" w:rsidP="00EB4B37">
      <w:pPr>
        <w:pStyle w:val="Pieddepage"/>
        <w:jc w:val="both"/>
        <w:rPr>
          <w:sz w:val="24"/>
          <w:szCs w:val="24"/>
        </w:rPr>
      </w:pPr>
      <w:r w:rsidRPr="00F35712">
        <w:rPr>
          <w:sz w:val="24"/>
          <w:szCs w:val="24"/>
        </w:rPr>
        <w:t>ORDONNONS en conséquence le paiement de ladite somme, sous déduction du Droit Fixe perçu de </w:t>
      </w:r>
      <w:r w:rsidR="00F35712" w:rsidRPr="00F35712">
        <w:rPr>
          <w:sz w:val="24"/>
          <w:szCs w:val="24"/>
        </w:rPr>
        <w:t>2</w:t>
      </w:r>
      <w:r w:rsidR="00F35712" w:rsidRPr="00F35712">
        <w:rPr>
          <w:sz w:val="24"/>
          <w:szCs w:val="24"/>
        </w:rPr>
        <w:t> </w:t>
      </w:r>
      <w:r w:rsidR="00F35712" w:rsidRPr="00F35712">
        <w:rPr>
          <w:sz w:val="24"/>
          <w:szCs w:val="24"/>
        </w:rPr>
        <w:t>551</w:t>
      </w:r>
      <w:r w:rsidR="00F35712" w:rsidRPr="00F35712">
        <w:rPr>
          <w:sz w:val="24"/>
          <w:szCs w:val="24"/>
        </w:rPr>
        <w:t>,</w:t>
      </w:r>
      <w:r w:rsidR="00F35712" w:rsidRPr="00F35712">
        <w:rPr>
          <w:sz w:val="24"/>
          <w:szCs w:val="24"/>
        </w:rPr>
        <w:t>11</w:t>
      </w:r>
      <w:r w:rsidRPr="00F35712">
        <w:rPr>
          <w:sz w:val="24"/>
          <w:szCs w:val="24"/>
        </w:rPr>
        <w:t xml:space="preserve"> € TTC soit un solde à payer de : </w:t>
      </w:r>
      <w:r w:rsidRPr="00F35712">
        <w:rPr>
          <w:b/>
          <w:bCs/>
          <w:sz w:val="24"/>
          <w:szCs w:val="24"/>
        </w:rPr>
        <w:t xml:space="preserve">17.440,13 € TTC. </w:t>
      </w:r>
    </w:p>
    <w:p w14:paraId="7DE17F62" w14:textId="77777777" w:rsidR="00EB4B37" w:rsidRPr="00AF41FF" w:rsidRDefault="00EB4B37" w:rsidP="00EB4B37">
      <w:pPr>
        <w:pStyle w:val="Pieddepage"/>
        <w:jc w:val="both"/>
        <w:rPr>
          <w:sz w:val="24"/>
          <w:szCs w:val="24"/>
        </w:rPr>
      </w:pPr>
    </w:p>
    <w:p w14:paraId="4EE0D8CD" w14:textId="77777777" w:rsidR="00EB4B37" w:rsidRDefault="00EB4B37" w:rsidP="00EB4B37">
      <w:pPr>
        <w:pStyle w:val="Pieddepage"/>
        <w:jc w:val="both"/>
        <w:rPr>
          <w:sz w:val="24"/>
          <w:szCs w:val="24"/>
        </w:rPr>
      </w:pPr>
      <w:r>
        <w:rPr>
          <w:sz w:val="24"/>
          <w:szCs w:val="24"/>
        </w:rPr>
        <w:t>Ordonnons l’exécution provisoire de la présente décision,</w:t>
      </w:r>
    </w:p>
    <w:p w14:paraId="22EA072B" w14:textId="77777777" w:rsidR="00EB4B37" w:rsidRDefault="00EB4B37" w:rsidP="00EB4B37">
      <w:pPr>
        <w:pStyle w:val="Pieddepage"/>
        <w:jc w:val="both"/>
        <w:rPr>
          <w:sz w:val="24"/>
          <w:szCs w:val="24"/>
        </w:rPr>
      </w:pPr>
    </w:p>
    <w:p w14:paraId="0721B62B" w14:textId="77777777" w:rsidR="00EB4B37" w:rsidRDefault="00EB4B37" w:rsidP="00EB4B37">
      <w:pPr>
        <w:pStyle w:val="Pieddepage"/>
        <w:jc w:val="both"/>
        <w:rPr>
          <w:sz w:val="24"/>
          <w:szCs w:val="24"/>
        </w:rPr>
      </w:pPr>
      <w:r>
        <w:rPr>
          <w:sz w:val="24"/>
          <w:szCs w:val="24"/>
        </w:rPr>
        <w:t>DISONS que la présente décision sera par les soins du greffier :</w:t>
      </w:r>
    </w:p>
    <w:p w14:paraId="33565648" w14:textId="77777777" w:rsidR="00EB4B37" w:rsidRDefault="00EB4B37" w:rsidP="00EB4B37">
      <w:pPr>
        <w:pStyle w:val="Pieddepage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communiquée au ministère public, à la </w:t>
      </w:r>
      <w:r w:rsidRPr="0092063F">
        <w:rPr>
          <w:sz w:val="22"/>
          <w:szCs w:val="22"/>
        </w:rPr>
        <w:t>SELARL HIROU,</w:t>
      </w:r>
    </w:p>
    <w:p w14:paraId="1238C6A6" w14:textId="77777777" w:rsidR="00EB4B37" w:rsidRDefault="00EB4B37" w:rsidP="00EB4B37">
      <w:pPr>
        <w:pStyle w:val="Pieddepage"/>
        <w:jc w:val="both"/>
        <w:rPr>
          <w:sz w:val="24"/>
          <w:szCs w:val="24"/>
        </w:rPr>
      </w:pPr>
      <w:r>
        <w:rPr>
          <w:sz w:val="24"/>
          <w:szCs w:val="24"/>
        </w:rPr>
        <w:t>2) notifiée par lettre recommandée avec avis de réception à :</w:t>
      </w:r>
    </w:p>
    <w:p w14:paraId="27299484" w14:textId="77777777" w:rsidR="00EB4B37" w:rsidRDefault="00EB4B37" w:rsidP="00EB4B37">
      <w:pPr>
        <w:pStyle w:val="Pieddepage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DRMS SARL</w:t>
      </w:r>
    </w:p>
    <w:p w14:paraId="01334700" w14:textId="77777777" w:rsidR="00EB4B37" w:rsidRDefault="00EB4B37" w:rsidP="00EB4B37">
      <w:pPr>
        <w:pStyle w:val="Pieddepage"/>
        <w:jc w:val="both"/>
        <w:rPr>
          <w:sz w:val="24"/>
          <w:szCs w:val="24"/>
        </w:rPr>
      </w:pPr>
    </w:p>
    <w:p w14:paraId="27378393" w14:textId="77777777" w:rsidR="00EB4B37" w:rsidRDefault="00EB4B37" w:rsidP="00EB4B37">
      <w:pPr>
        <w:pStyle w:val="Pieddepage"/>
        <w:jc w:val="both"/>
        <w:rPr>
          <w:sz w:val="24"/>
          <w:szCs w:val="24"/>
        </w:rPr>
      </w:pPr>
      <w:r>
        <w:rPr>
          <w:sz w:val="24"/>
          <w:szCs w:val="24"/>
        </w:rPr>
        <w:t>La lettre de notification devra indiquer le délai et les modalités selon lesquelles la contestation peut être portée devant le président du Tribunal de Grande Instance compétent.</w:t>
      </w:r>
    </w:p>
    <w:p w14:paraId="17BF5734" w14:textId="77777777" w:rsidR="00EB4B37" w:rsidRDefault="00EB4B37" w:rsidP="00EB4B37">
      <w:pPr>
        <w:pStyle w:val="Pieddepage"/>
        <w:rPr>
          <w:sz w:val="24"/>
          <w:szCs w:val="24"/>
        </w:rPr>
      </w:pPr>
    </w:p>
    <w:p w14:paraId="228118BB" w14:textId="77777777" w:rsidR="00EB4B37" w:rsidRDefault="00EB4B37" w:rsidP="00EB4B37">
      <w:pPr>
        <w:pStyle w:val="Pieddepage"/>
        <w:rPr>
          <w:sz w:val="24"/>
          <w:szCs w:val="24"/>
        </w:rPr>
      </w:pPr>
    </w:p>
    <w:p w14:paraId="4D9E8DEB" w14:textId="77777777" w:rsidR="00EB4B37" w:rsidRDefault="00EB4B37" w:rsidP="00EB4B37">
      <w:pPr>
        <w:pStyle w:val="Pieddepage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Rendue le : ……….…………………….</w:t>
      </w:r>
    </w:p>
    <w:p w14:paraId="56B7599B" w14:textId="77777777" w:rsidR="00EB4B37" w:rsidRDefault="00EB4B37" w:rsidP="00EB4B37">
      <w:pPr>
        <w:pStyle w:val="Pieddepage"/>
        <w:rPr>
          <w:sz w:val="24"/>
          <w:szCs w:val="24"/>
        </w:rPr>
      </w:pPr>
    </w:p>
    <w:p w14:paraId="52F580C0" w14:textId="77777777" w:rsidR="00EB4B37" w:rsidRDefault="00EB4B37" w:rsidP="00EB4B37">
      <w:pPr>
        <w:pStyle w:val="Pieddepage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Le Président du Tribunal.</w:t>
      </w:r>
    </w:p>
    <w:p w14:paraId="2F591FBD" w14:textId="77777777" w:rsidR="00EB4B37" w:rsidRDefault="00EB4B37" w:rsidP="00EB4B37">
      <w:pPr>
        <w:pStyle w:val="Pieddepage"/>
        <w:rPr>
          <w:sz w:val="24"/>
          <w:szCs w:val="24"/>
        </w:rPr>
      </w:pPr>
    </w:p>
    <w:p w14:paraId="09237546" w14:textId="77777777" w:rsidR="00EB4B37" w:rsidRDefault="00EB4B37" w:rsidP="00EB4B37">
      <w:pPr>
        <w:pStyle w:val="Pieddepage"/>
        <w:rPr>
          <w:sz w:val="24"/>
          <w:szCs w:val="24"/>
        </w:rPr>
      </w:pPr>
    </w:p>
    <w:p w14:paraId="3056A937" w14:textId="77777777" w:rsidR="00EB4B37" w:rsidRDefault="00EB4B37" w:rsidP="00EB4B37">
      <w:pPr>
        <w:pStyle w:val="Pieddepage"/>
        <w:rPr>
          <w:sz w:val="24"/>
          <w:szCs w:val="24"/>
        </w:rPr>
      </w:pPr>
    </w:p>
    <w:p w14:paraId="07A671F5" w14:textId="77777777" w:rsidR="00EB4B37" w:rsidRDefault="00EB4B37" w:rsidP="00EB4B37">
      <w:pPr>
        <w:pStyle w:val="Pieddepage"/>
        <w:rPr>
          <w:sz w:val="24"/>
          <w:szCs w:val="24"/>
        </w:rPr>
      </w:pPr>
    </w:p>
    <w:p w14:paraId="176E88B7" w14:textId="77777777" w:rsidR="00EB4B37" w:rsidRDefault="00EB4B37" w:rsidP="00EB4B37">
      <w:pPr>
        <w:pStyle w:val="Pieddepage"/>
        <w:rPr>
          <w:sz w:val="24"/>
          <w:szCs w:val="24"/>
        </w:rPr>
      </w:pPr>
    </w:p>
    <w:p w14:paraId="067F9D9D" w14:textId="77777777" w:rsidR="00EB4B37" w:rsidRDefault="00EB4B37" w:rsidP="00EB4B37">
      <w:pPr>
        <w:pStyle w:val="Pieddepage"/>
        <w:rPr>
          <w:sz w:val="24"/>
          <w:szCs w:val="24"/>
        </w:rPr>
      </w:pPr>
    </w:p>
    <w:p w14:paraId="68CE4E4C" w14:textId="77777777" w:rsidR="00EB4B37" w:rsidRDefault="00EB4B37" w:rsidP="00EB4B37">
      <w:pPr>
        <w:pStyle w:val="Pieddepage"/>
        <w:rPr>
          <w:sz w:val="24"/>
          <w:szCs w:val="24"/>
        </w:rPr>
      </w:pPr>
    </w:p>
    <w:p w14:paraId="4D9EB7A3" w14:textId="77777777" w:rsidR="00EB4B37" w:rsidRDefault="00EB4B37" w:rsidP="00EB4B37">
      <w:pPr>
        <w:pStyle w:val="Pieddepage"/>
        <w:rPr>
          <w:sz w:val="24"/>
          <w:szCs w:val="24"/>
        </w:rPr>
      </w:pPr>
    </w:p>
    <w:p w14:paraId="5CF7D5FC" w14:textId="77777777" w:rsidR="00EB4B37" w:rsidRDefault="00EB4B37" w:rsidP="00EB4B37">
      <w:pPr>
        <w:pStyle w:val="Pieddepage"/>
        <w:rPr>
          <w:sz w:val="24"/>
          <w:szCs w:val="24"/>
        </w:rPr>
      </w:pPr>
    </w:p>
    <w:p w14:paraId="2AD9025C" w14:textId="77777777" w:rsidR="00EB4B37" w:rsidRDefault="00EB4B37" w:rsidP="00EB4B37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Tribunal Mixte de Commerce de Saint Pierre </w:t>
      </w:r>
    </w:p>
    <w:p w14:paraId="623C46C8" w14:textId="77777777" w:rsidR="00EB4B37" w:rsidRDefault="00EB4B37" w:rsidP="00EB4B37">
      <w:pPr>
        <w:pBdr>
          <w:bottom w:val="double" w:sz="6" w:space="1" w:color="auto"/>
        </w:pBdr>
        <w:jc w:val="both"/>
        <w:rPr>
          <w:sz w:val="24"/>
          <w:szCs w:val="24"/>
        </w:rPr>
      </w:pPr>
    </w:p>
    <w:p w14:paraId="3D744BCF" w14:textId="77777777" w:rsidR="00EB4B37" w:rsidRDefault="00EB4B37" w:rsidP="00EB4B37">
      <w:pPr>
        <w:jc w:val="both"/>
        <w:rPr>
          <w:sz w:val="24"/>
          <w:szCs w:val="24"/>
        </w:rPr>
      </w:pPr>
    </w:p>
    <w:p w14:paraId="318D2648" w14:textId="77777777" w:rsidR="00EB4B37" w:rsidRDefault="00EB4B37" w:rsidP="00EB4B37">
      <w:pPr>
        <w:pStyle w:val="Titre7"/>
        <w:jc w:val="center"/>
      </w:pPr>
      <w:r>
        <w:t>NOTIFICATION</w:t>
      </w:r>
    </w:p>
    <w:p w14:paraId="0F026915" w14:textId="77777777" w:rsidR="00EB4B37" w:rsidRDefault="00EB4B37" w:rsidP="00EB4B37">
      <w:pPr>
        <w:pBdr>
          <w:bottom w:val="double" w:sz="6" w:space="1" w:color="auto"/>
        </w:pBdr>
        <w:jc w:val="both"/>
        <w:rPr>
          <w:sz w:val="24"/>
          <w:szCs w:val="24"/>
        </w:rPr>
      </w:pPr>
    </w:p>
    <w:p w14:paraId="6A8604B2" w14:textId="77777777" w:rsidR="00EB4B37" w:rsidRDefault="00EB4B37" w:rsidP="00EB4B37">
      <w:pPr>
        <w:pBdr>
          <w:bottom w:val="double" w:sz="6" w:space="1" w:color="auto"/>
        </w:pBdr>
        <w:jc w:val="center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(Article R.663-38)</w:t>
      </w:r>
    </w:p>
    <w:p w14:paraId="326F181A" w14:textId="77777777" w:rsidR="00EB4B37" w:rsidRDefault="00EB4B37" w:rsidP="00EB4B37">
      <w:pPr>
        <w:jc w:val="both"/>
        <w:rPr>
          <w:sz w:val="24"/>
          <w:szCs w:val="24"/>
        </w:rPr>
      </w:pPr>
    </w:p>
    <w:p w14:paraId="6AFC6573" w14:textId="77777777" w:rsidR="00EB4B37" w:rsidRDefault="00EB4B37" w:rsidP="00EB4B37">
      <w:pPr>
        <w:pStyle w:val="Corpsdetexte"/>
      </w:pPr>
      <w:r>
        <w:t>NOTIFICATION DECISION N° ……………..……… DU ……..…………………..</w:t>
      </w:r>
    </w:p>
    <w:p w14:paraId="6FCCDBF8" w14:textId="77777777" w:rsidR="00EB4B37" w:rsidRDefault="00EB4B37" w:rsidP="00EB4B37">
      <w:pPr>
        <w:jc w:val="both"/>
        <w:rPr>
          <w:sz w:val="24"/>
          <w:szCs w:val="24"/>
        </w:rPr>
      </w:pPr>
    </w:p>
    <w:p w14:paraId="211FA837" w14:textId="77777777" w:rsidR="00EB4B37" w:rsidRDefault="00EB4B37" w:rsidP="00EB4B37">
      <w:pPr>
        <w:jc w:val="both"/>
        <w:rPr>
          <w:sz w:val="24"/>
          <w:szCs w:val="24"/>
        </w:rPr>
      </w:pPr>
      <w:r>
        <w:rPr>
          <w:sz w:val="24"/>
          <w:szCs w:val="24"/>
        </w:rPr>
        <w:t>DE                                                                                                                 , Président du Tribunal Mixte de Commerce de Saint Pierre ,</w:t>
      </w:r>
    </w:p>
    <w:p w14:paraId="568507D7" w14:textId="77777777" w:rsidR="00EB4B37" w:rsidRDefault="00EB4B37" w:rsidP="00EB4B37">
      <w:pPr>
        <w:jc w:val="both"/>
        <w:rPr>
          <w:sz w:val="24"/>
          <w:szCs w:val="24"/>
        </w:rPr>
      </w:pPr>
    </w:p>
    <w:p w14:paraId="488AB658" w14:textId="77777777" w:rsidR="00EB4B37" w:rsidRDefault="00EB4B37" w:rsidP="00EB4B3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Concernant l’état des émoluments et débours vérifiés de l’étude de </w:t>
      </w:r>
      <w:r w:rsidRPr="0092063F">
        <w:rPr>
          <w:sz w:val="22"/>
          <w:szCs w:val="22"/>
        </w:rPr>
        <w:t>Maître Laurent HIROU représentant la SELARL HIROU</w:t>
      </w:r>
      <w:r>
        <w:rPr>
          <w:sz w:val="24"/>
          <w:szCs w:val="24"/>
        </w:rPr>
        <w:t>, mandataire judiciaire de :</w:t>
      </w:r>
    </w:p>
    <w:p w14:paraId="0C8235BF" w14:textId="77777777" w:rsidR="00EB4B37" w:rsidRPr="00D74EAF" w:rsidRDefault="00EB4B37" w:rsidP="00EB4B37">
      <w:pPr>
        <w:jc w:val="both"/>
        <w:rPr>
          <w:sz w:val="24"/>
          <w:szCs w:val="24"/>
          <w:lang w:val="en-US"/>
        </w:rPr>
      </w:pPr>
      <w:r w:rsidRPr="00D74EAF">
        <w:rPr>
          <w:sz w:val="24"/>
          <w:szCs w:val="24"/>
          <w:lang w:val="en-US"/>
        </w:rPr>
        <w:t xml:space="preserve"> DRMS SARL</w:t>
      </w:r>
    </w:p>
    <w:p w14:paraId="7A54A9D0" w14:textId="77777777" w:rsidR="00EB4B37" w:rsidRPr="00D74EAF" w:rsidRDefault="00EB4B37" w:rsidP="00EB4B37">
      <w:pPr>
        <w:jc w:val="both"/>
        <w:rPr>
          <w:sz w:val="24"/>
          <w:szCs w:val="24"/>
          <w:lang w:val="en-US"/>
        </w:rPr>
      </w:pPr>
    </w:p>
    <w:p w14:paraId="1D039111" w14:textId="77777777" w:rsidR="00EB4B37" w:rsidRPr="00D74EAF" w:rsidRDefault="00EB4B37" w:rsidP="00EB4B37">
      <w:pPr>
        <w:rPr>
          <w:sz w:val="24"/>
          <w:szCs w:val="24"/>
          <w:lang w:val="en-US"/>
        </w:rPr>
      </w:pPr>
      <w:r w:rsidRPr="00D74EAF">
        <w:rPr>
          <w:sz w:val="24"/>
          <w:szCs w:val="24"/>
          <w:lang w:val="en-US"/>
        </w:rPr>
        <w:t>1    AU MINISTERE PUBLIC</w:t>
      </w:r>
    </w:p>
    <w:p w14:paraId="2CE1006F" w14:textId="77777777" w:rsidR="00EB4B37" w:rsidRPr="00D74EAF" w:rsidRDefault="00EB4B37" w:rsidP="00EB4B37">
      <w:pPr>
        <w:jc w:val="both"/>
        <w:rPr>
          <w:sz w:val="24"/>
          <w:szCs w:val="24"/>
          <w:lang w:val="en-US"/>
        </w:rPr>
      </w:pPr>
    </w:p>
    <w:p w14:paraId="4EDA7232" w14:textId="77777777" w:rsidR="00EB4B37" w:rsidRPr="00D74EAF" w:rsidRDefault="00EB4B37" w:rsidP="00EB4B37">
      <w:pPr>
        <w:jc w:val="both"/>
        <w:rPr>
          <w:sz w:val="24"/>
          <w:szCs w:val="24"/>
          <w:lang w:val="en-US"/>
        </w:rPr>
      </w:pPr>
      <w:r w:rsidRPr="00D74EAF">
        <w:rPr>
          <w:sz w:val="24"/>
          <w:szCs w:val="24"/>
          <w:lang w:val="en-US"/>
        </w:rPr>
        <w:t>2    A :</w:t>
      </w:r>
    </w:p>
    <w:p w14:paraId="37CC0865" w14:textId="1EE8CC0A" w:rsidR="00EB4B37" w:rsidRPr="00D74EAF" w:rsidRDefault="00EB4B37" w:rsidP="00EB4B37">
      <w:pPr>
        <w:jc w:val="both"/>
        <w:rPr>
          <w:sz w:val="24"/>
          <w:szCs w:val="24"/>
          <w:lang w:val="en-US"/>
        </w:rPr>
      </w:pPr>
      <w:r w:rsidRPr="00D74EAF">
        <w:rPr>
          <w:sz w:val="24"/>
          <w:szCs w:val="24"/>
          <w:lang w:val="en-US"/>
        </w:rPr>
        <w:t xml:space="preserve">      DRMS SARL  </w:t>
      </w:r>
    </w:p>
    <w:p w14:paraId="296ACD74" w14:textId="77777777" w:rsidR="00EB4B37" w:rsidRPr="00D74EAF" w:rsidRDefault="00EB4B37" w:rsidP="00EB4B37">
      <w:pPr>
        <w:jc w:val="both"/>
        <w:rPr>
          <w:sz w:val="24"/>
          <w:szCs w:val="24"/>
          <w:lang w:val="en-US"/>
        </w:rPr>
      </w:pPr>
      <w:r w:rsidRPr="00D74EAF">
        <w:rPr>
          <w:sz w:val="24"/>
          <w:szCs w:val="24"/>
          <w:lang w:val="en-US"/>
        </w:rPr>
        <w:t xml:space="preserve">      9 chemin de l'Étang Atelier 9 ZI de Bel Air</w:t>
      </w:r>
    </w:p>
    <w:p w14:paraId="0158AEEA" w14:textId="77777777" w:rsidR="00EB4B37" w:rsidRPr="00D74EAF" w:rsidRDefault="00EB4B37" w:rsidP="00EB4B37">
      <w:pPr>
        <w:jc w:val="both"/>
        <w:rPr>
          <w:sz w:val="24"/>
          <w:szCs w:val="24"/>
          <w:lang w:val="en-US"/>
        </w:rPr>
      </w:pPr>
      <w:r w:rsidRPr="00D74EAF">
        <w:rPr>
          <w:sz w:val="24"/>
          <w:szCs w:val="24"/>
          <w:lang w:val="en-US"/>
        </w:rPr>
        <w:t xml:space="preserve">      97450 SAINT-LOUIS</w:t>
      </w:r>
    </w:p>
    <w:p w14:paraId="423AFD55" w14:textId="77777777" w:rsidR="00EB4B37" w:rsidRPr="00D74EAF" w:rsidRDefault="00EB4B37" w:rsidP="00EB4B37">
      <w:pPr>
        <w:jc w:val="both"/>
        <w:rPr>
          <w:sz w:val="24"/>
          <w:szCs w:val="24"/>
          <w:lang w:val="en-US"/>
        </w:rPr>
      </w:pPr>
    </w:p>
    <w:p w14:paraId="6C1573CE" w14:textId="77777777" w:rsidR="00EB4B37" w:rsidRPr="006344E3" w:rsidRDefault="00EB4B37" w:rsidP="00EB4B37">
      <w:pPr>
        <w:jc w:val="both"/>
        <w:rPr>
          <w:sz w:val="24"/>
          <w:szCs w:val="24"/>
        </w:rPr>
      </w:pPr>
      <w:r w:rsidRPr="006344E3">
        <w:rPr>
          <w:sz w:val="24"/>
          <w:szCs w:val="24"/>
        </w:rPr>
        <w:t>3    A :</w:t>
      </w:r>
    </w:p>
    <w:p w14:paraId="0E08878C" w14:textId="77777777" w:rsidR="00EB4B37" w:rsidRDefault="00EB4B37" w:rsidP="00EB4B37">
      <w:pPr>
        <w:jc w:val="both"/>
        <w:rPr>
          <w:sz w:val="24"/>
          <w:szCs w:val="24"/>
        </w:rPr>
      </w:pPr>
      <w:r w:rsidRPr="006344E3">
        <w:rPr>
          <w:sz w:val="24"/>
          <w:szCs w:val="24"/>
        </w:rPr>
        <w:t xml:space="preserve">      </w:t>
      </w:r>
      <w:r>
        <w:rPr>
          <w:sz w:val="24"/>
          <w:szCs w:val="24"/>
        </w:rPr>
        <w:t>SELARL HIROU</w:t>
      </w:r>
    </w:p>
    <w:p w14:paraId="7844B3F0" w14:textId="77777777" w:rsidR="00EB4B37" w:rsidRDefault="00EB4B37" w:rsidP="00EB4B3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Mandataires judiciaires </w:t>
      </w:r>
    </w:p>
    <w:p w14:paraId="7EB7F339" w14:textId="77777777" w:rsidR="00EB4B37" w:rsidRDefault="00EB4B37" w:rsidP="00EB4B37">
      <w:pPr>
        <w:jc w:val="both"/>
        <w:rPr>
          <w:sz w:val="24"/>
          <w:szCs w:val="24"/>
        </w:rPr>
      </w:pPr>
      <w:r w:rsidRPr="008D3FC3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8 rue Labourdonnais – CS 61053 </w:t>
      </w:r>
    </w:p>
    <w:p w14:paraId="71FAC76B" w14:textId="77777777" w:rsidR="00EB4B37" w:rsidRDefault="00EB4B37" w:rsidP="00EB4B3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97404 SAINT DENIS CEDEX</w:t>
      </w:r>
    </w:p>
    <w:p w14:paraId="3CC13B7F" w14:textId="77777777" w:rsidR="00EB4B37" w:rsidRDefault="00EB4B37" w:rsidP="00EB4B37">
      <w:pPr>
        <w:jc w:val="both"/>
        <w:rPr>
          <w:sz w:val="24"/>
          <w:szCs w:val="24"/>
        </w:rPr>
      </w:pPr>
    </w:p>
    <w:p w14:paraId="5C145911" w14:textId="77777777" w:rsidR="00EB4B37" w:rsidRDefault="00EB4B37" w:rsidP="00EB4B37">
      <w:pPr>
        <w:jc w:val="both"/>
        <w:rPr>
          <w:sz w:val="24"/>
          <w:szCs w:val="24"/>
        </w:rPr>
      </w:pPr>
      <w:r>
        <w:rPr>
          <w:sz w:val="24"/>
          <w:szCs w:val="24"/>
        </w:rPr>
        <w:t>Il est précisé que cette vérification peut être contestée dans le délai de UN MOIS, à compter de la réception du présent acte et suivant les modalités prévues par l’article 708 du Nouveau Code de Procédure Civile, ci-après reproduit :</w:t>
      </w:r>
    </w:p>
    <w:p w14:paraId="13A9CA87" w14:textId="77777777" w:rsidR="00EB4B37" w:rsidRDefault="00EB4B37" w:rsidP="00EB4B37">
      <w:pPr>
        <w:jc w:val="both"/>
        <w:rPr>
          <w:sz w:val="24"/>
          <w:szCs w:val="24"/>
        </w:rPr>
      </w:pPr>
    </w:p>
    <w:p w14:paraId="73CB5F5A" w14:textId="77777777" w:rsidR="00EB4B37" w:rsidRDefault="00EB4B37" w:rsidP="00EB4B37">
      <w:pPr>
        <w:jc w:val="both"/>
        <w:rPr>
          <w:i/>
          <w:iCs/>
          <w:sz w:val="24"/>
          <w:szCs w:val="24"/>
        </w:rPr>
      </w:pPr>
      <w:r>
        <w:rPr>
          <w:sz w:val="24"/>
          <w:szCs w:val="24"/>
        </w:rPr>
        <w:t>‘</w:t>
      </w:r>
      <w:r>
        <w:rPr>
          <w:i/>
          <w:iCs/>
          <w:sz w:val="24"/>
          <w:szCs w:val="24"/>
        </w:rPr>
        <w:t>’ Celui qui entend contester la vérification peut toujours présenter lui-même une demande d’ordonnance de taxe ; il peut aussi le faire par l’intermédiaire de son représentant.’’</w:t>
      </w:r>
    </w:p>
    <w:p w14:paraId="5C15F661" w14:textId="77777777" w:rsidR="00EB4B37" w:rsidRDefault="00EB4B37" w:rsidP="00EB4B37">
      <w:pPr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‘’ La demande est faite oralement ou par écrit au secrétariat de la juridiction qui a vérifié le compte’’</w:t>
      </w:r>
    </w:p>
    <w:p w14:paraId="5199DCA6" w14:textId="77777777" w:rsidR="00EB4B37" w:rsidRDefault="00EB4B37" w:rsidP="00EB4B37">
      <w:pPr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‘’Elle doit être accompagnée du certificat de vérification.’’</w:t>
      </w:r>
    </w:p>
    <w:p w14:paraId="16B2BE59" w14:textId="77777777" w:rsidR="00EB4B37" w:rsidRDefault="00EB4B37" w:rsidP="00EB4B37">
      <w:pPr>
        <w:jc w:val="both"/>
        <w:rPr>
          <w:sz w:val="24"/>
          <w:szCs w:val="24"/>
        </w:rPr>
      </w:pPr>
    </w:p>
    <w:p w14:paraId="623D2157" w14:textId="77777777" w:rsidR="00EB4B37" w:rsidRDefault="00EB4B37" w:rsidP="00EB4B37">
      <w:pPr>
        <w:jc w:val="both"/>
        <w:rPr>
          <w:sz w:val="24"/>
          <w:szCs w:val="24"/>
        </w:rPr>
      </w:pPr>
      <w:r>
        <w:rPr>
          <w:sz w:val="24"/>
          <w:szCs w:val="24"/>
        </w:rPr>
        <w:t>Cette contestation doit être portée devant le Président du Tribunal de Grande Instance, ainsi que le prévoit l’article R663-38.</w:t>
      </w:r>
    </w:p>
    <w:p w14:paraId="5E34EB9B" w14:textId="77777777" w:rsidR="00EB4B37" w:rsidRDefault="00EB4B37" w:rsidP="00EB4B37">
      <w:pPr>
        <w:jc w:val="both"/>
        <w:rPr>
          <w:sz w:val="24"/>
          <w:szCs w:val="24"/>
        </w:rPr>
      </w:pPr>
    </w:p>
    <w:p w14:paraId="2F3F93D1" w14:textId="77777777" w:rsidR="00EB4B37" w:rsidRDefault="00EB4B37" w:rsidP="00EB4B3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A ……………….……….. le …….……………………</w:t>
      </w:r>
    </w:p>
    <w:p w14:paraId="35169217" w14:textId="77777777" w:rsidR="00EB4B37" w:rsidRDefault="00EB4B37" w:rsidP="00EB4B37">
      <w:pPr>
        <w:jc w:val="both"/>
        <w:rPr>
          <w:sz w:val="24"/>
          <w:szCs w:val="24"/>
        </w:rPr>
      </w:pPr>
    </w:p>
    <w:p w14:paraId="3DEF5C0A" w14:textId="77777777" w:rsidR="00EB4B37" w:rsidRPr="00D9029B" w:rsidRDefault="00EB4B37" w:rsidP="00EB4B37">
      <w:pPr>
        <w:jc w:val="both"/>
        <w:rPr>
          <w:sz w:val="24"/>
          <w:szCs w:val="24"/>
        </w:rPr>
      </w:pPr>
      <w:r>
        <w:t xml:space="preserve">                                                            </w:t>
      </w:r>
      <w:r>
        <w:tab/>
      </w:r>
      <w:r>
        <w:tab/>
      </w:r>
      <w:r>
        <w:tab/>
        <w:t xml:space="preserve">  </w:t>
      </w:r>
      <w:r w:rsidRPr="00D9029B">
        <w:rPr>
          <w:sz w:val="24"/>
          <w:szCs w:val="24"/>
        </w:rPr>
        <w:t>Le Greffier.</w:t>
      </w:r>
    </w:p>
    <w:p w14:paraId="6F431250" w14:textId="22AAC3C0" w:rsidR="00823BC0" w:rsidRDefault="00823BC0">
      <w:pPr>
        <w:jc w:val="both"/>
        <w:rPr>
          <w:sz w:val="24"/>
          <w:szCs w:val="24"/>
        </w:rPr>
      </w:pPr>
    </w:p>
    <w:sectPr w:rsidR="00823BC0" w:rsidSect="00E67026">
      <w:pgSz w:w="11906" w:h="16838" w:code="9"/>
      <w:pgMar w:top="1418" w:right="1418" w:bottom="1418" w:left="1418" w:header="720" w:footer="397" w:gutter="0"/>
      <w:cols w:space="720"/>
      <w:rtlGutter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902E6"/>
    <w:multiLevelType w:val="singleLevel"/>
    <w:tmpl w:val="C282985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" w15:restartNumberingAfterBreak="0">
    <w:nsid w:val="0F5979D8"/>
    <w:multiLevelType w:val="singleLevel"/>
    <w:tmpl w:val="39840C5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" w15:restartNumberingAfterBreak="0">
    <w:nsid w:val="1F5C39D5"/>
    <w:multiLevelType w:val="singleLevel"/>
    <w:tmpl w:val="DA4407F0"/>
    <w:lvl w:ilvl="0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3" w15:restartNumberingAfterBreak="0">
    <w:nsid w:val="1FC623BB"/>
    <w:multiLevelType w:val="singleLevel"/>
    <w:tmpl w:val="040C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 w15:restartNumberingAfterBreak="0">
    <w:nsid w:val="273A0D08"/>
    <w:multiLevelType w:val="singleLevel"/>
    <w:tmpl w:val="573C23B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 w15:restartNumberingAfterBreak="0">
    <w:nsid w:val="2F0C29EC"/>
    <w:multiLevelType w:val="singleLevel"/>
    <w:tmpl w:val="035A00C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6" w15:restartNumberingAfterBreak="0">
    <w:nsid w:val="329C3E6F"/>
    <w:multiLevelType w:val="singleLevel"/>
    <w:tmpl w:val="EC6C856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7" w15:restartNumberingAfterBreak="0">
    <w:nsid w:val="35442771"/>
    <w:multiLevelType w:val="singleLevel"/>
    <w:tmpl w:val="98987DC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3579321F"/>
    <w:multiLevelType w:val="singleLevel"/>
    <w:tmpl w:val="1FCC182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9" w15:restartNumberingAfterBreak="0">
    <w:nsid w:val="4D5460AC"/>
    <w:multiLevelType w:val="singleLevel"/>
    <w:tmpl w:val="C6B0C3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0" w15:restartNumberingAfterBreak="0">
    <w:nsid w:val="5B0B7087"/>
    <w:multiLevelType w:val="singleLevel"/>
    <w:tmpl w:val="78663FA0"/>
    <w:lvl w:ilvl="0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11" w15:restartNumberingAfterBreak="0">
    <w:nsid w:val="636577D0"/>
    <w:multiLevelType w:val="singleLevel"/>
    <w:tmpl w:val="919CA90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2" w15:restartNumberingAfterBreak="0">
    <w:nsid w:val="650D6BDB"/>
    <w:multiLevelType w:val="singleLevel"/>
    <w:tmpl w:val="0AB075A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3" w15:restartNumberingAfterBreak="0">
    <w:nsid w:val="686A7C34"/>
    <w:multiLevelType w:val="singleLevel"/>
    <w:tmpl w:val="41606A9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4" w15:restartNumberingAfterBreak="0">
    <w:nsid w:val="6AB038D2"/>
    <w:multiLevelType w:val="singleLevel"/>
    <w:tmpl w:val="1310CA9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5" w15:restartNumberingAfterBreak="0">
    <w:nsid w:val="6D0355BE"/>
    <w:multiLevelType w:val="singleLevel"/>
    <w:tmpl w:val="3312BA5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6D88526C"/>
    <w:multiLevelType w:val="singleLevel"/>
    <w:tmpl w:val="95FEDDB8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7" w15:restartNumberingAfterBreak="0">
    <w:nsid w:val="75935E1E"/>
    <w:multiLevelType w:val="singleLevel"/>
    <w:tmpl w:val="C4FC6BE4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8" w15:restartNumberingAfterBreak="0">
    <w:nsid w:val="7E554B28"/>
    <w:multiLevelType w:val="singleLevel"/>
    <w:tmpl w:val="08F639F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 w16cid:durableId="403917433">
    <w:abstractNumId w:val="15"/>
  </w:num>
  <w:num w:numId="2" w16cid:durableId="1538154800">
    <w:abstractNumId w:val="7"/>
  </w:num>
  <w:num w:numId="3" w16cid:durableId="199903592">
    <w:abstractNumId w:val="10"/>
  </w:num>
  <w:num w:numId="4" w16cid:durableId="778182254">
    <w:abstractNumId w:val="2"/>
  </w:num>
  <w:num w:numId="5" w16cid:durableId="841162120">
    <w:abstractNumId w:val="16"/>
  </w:num>
  <w:num w:numId="6" w16cid:durableId="1513372646">
    <w:abstractNumId w:val="8"/>
  </w:num>
  <w:num w:numId="7" w16cid:durableId="524825307">
    <w:abstractNumId w:val="11"/>
  </w:num>
  <w:num w:numId="8" w16cid:durableId="1832788242">
    <w:abstractNumId w:val="18"/>
  </w:num>
  <w:num w:numId="9" w16cid:durableId="684210867">
    <w:abstractNumId w:val="0"/>
  </w:num>
  <w:num w:numId="10" w16cid:durableId="417597911">
    <w:abstractNumId w:val="4"/>
  </w:num>
  <w:num w:numId="11" w16cid:durableId="1871793886">
    <w:abstractNumId w:val="14"/>
  </w:num>
  <w:num w:numId="12" w16cid:durableId="993920888">
    <w:abstractNumId w:val="1"/>
  </w:num>
  <w:num w:numId="13" w16cid:durableId="180432621">
    <w:abstractNumId w:val="17"/>
  </w:num>
  <w:num w:numId="14" w16cid:durableId="687409871">
    <w:abstractNumId w:val="6"/>
  </w:num>
  <w:num w:numId="15" w16cid:durableId="875699691">
    <w:abstractNumId w:val="13"/>
  </w:num>
  <w:num w:numId="16" w16cid:durableId="505168970">
    <w:abstractNumId w:val="9"/>
  </w:num>
  <w:num w:numId="17" w16cid:durableId="92364298">
    <w:abstractNumId w:val="5"/>
  </w:num>
  <w:num w:numId="18" w16cid:durableId="1876690824">
    <w:abstractNumId w:val="3"/>
  </w:num>
  <w:num w:numId="19" w16cid:durableId="114369503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FD356C"/>
    <w:rsid w:val="00016142"/>
    <w:rsid w:val="00067456"/>
    <w:rsid w:val="00086C2C"/>
    <w:rsid w:val="000A63C3"/>
    <w:rsid w:val="000B3AAA"/>
    <w:rsid w:val="000B663A"/>
    <w:rsid w:val="000D466C"/>
    <w:rsid w:val="000E2528"/>
    <w:rsid w:val="0010620C"/>
    <w:rsid w:val="001156F4"/>
    <w:rsid w:val="00150FCC"/>
    <w:rsid w:val="00171732"/>
    <w:rsid w:val="001F5B47"/>
    <w:rsid w:val="002333D6"/>
    <w:rsid w:val="00252715"/>
    <w:rsid w:val="002A798C"/>
    <w:rsid w:val="002E27E4"/>
    <w:rsid w:val="002F631C"/>
    <w:rsid w:val="00313376"/>
    <w:rsid w:val="00327AFB"/>
    <w:rsid w:val="00352809"/>
    <w:rsid w:val="00371325"/>
    <w:rsid w:val="003F39B3"/>
    <w:rsid w:val="004022C4"/>
    <w:rsid w:val="00425BB5"/>
    <w:rsid w:val="0044260B"/>
    <w:rsid w:val="00463383"/>
    <w:rsid w:val="00493AC9"/>
    <w:rsid w:val="004C0BCC"/>
    <w:rsid w:val="004D0934"/>
    <w:rsid w:val="004D1D96"/>
    <w:rsid w:val="005A52FD"/>
    <w:rsid w:val="005B6550"/>
    <w:rsid w:val="005B718D"/>
    <w:rsid w:val="005D1899"/>
    <w:rsid w:val="00605795"/>
    <w:rsid w:val="00611577"/>
    <w:rsid w:val="00632F67"/>
    <w:rsid w:val="006344E3"/>
    <w:rsid w:val="00681DD9"/>
    <w:rsid w:val="00686B36"/>
    <w:rsid w:val="006A36BD"/>
    <w:rsid w:val="006C3207"/>
    <w:rsid w:val="006F1F32"/>
    <w:rsid w:val="007A2358"/>
    <w:rsid w:val="007A3012"/>
    <w:rsid w:val="007B0019"/>
    <w:rsid w:val="007E3DE9"/>
    <w:rsid w:val="008064C3"/>
    <w:rsid w:val="00823BC0"/>
    <w:rsid w:val="008423EF"/>
    <w:rsid w:val="008513C7"/>
    <w:rsid w:val="00856A8A"/>
    <w:rsid w:val="0087166F"/>
    <w:rsid w:val="00873290"/>
    <w:rsid w:val="00884E0A"/>
    <w:rsid w:val="0089487C"/>
    <w:rsid w:val="008960C9"/>
    <w:rsid w:val="008A200C"/>
    <w:rsid w:val="008D1858"/>
    <w:rsid w:val="008D3FC3"/>
    <w:rsid w:val="0090348F"/>
    <w:rsid w:val="0092063F"/>
    <w:rsid w:val="0096236F"/>
    <w:rsid w:val="009959CA"/>
    <w:rsid w:val="009A1F2D"/>
    <w:rsid w:val="009C5AF3"/>
    <w:rsid w:val="00A4209F"/>
    <w:rsid w:val="00A60578"/>
    <w:rsid w:val="00A90322"/>
    <w:rsid w:val="00A910DA"/>
    <w:rsid w:val="00AC09A8"/>
    <w:rsid w:val="00AD45E6"/>
    <w:rsid w:val="00AF29B7"/>
    <w:rsid w:val="00AF41FF"/>
    <w:rsid w:val="00B26BDA"/>
    <w:rsid w:val="00B53E09"/>
    <w:rsid w:val="00B83EDB"/>
    <w:rsid w:val="00B97B6E"/>
    <w:rsid w:val="00BE49CB"/>
    <w:rsid w:val="00C21CB9"/>
    <w:rsid w:val="00C77100"/>
    <w:rsid w:val="00C83DBC"/>
    <w:rsid w:val="00CA221B"/>
    <w:rsid w:val="00CB46F5"/>
    <w:rsid w:val="00CE32B6"/>
    <w:rsid w:val="00CE3B82"/>
    <w:rsid w:val="00CF236A"/>
    <w:rsid w:val="00CF3A5A"/>
    <w:rsid w:val="00D636B2"/>
    <w:rsid w:val="00D725A0"/>
    <w:rsid w:val="00D74EAF"/>
    <w:rsid w:val="00D9029B"/>
    <w:rsid w:val="00D94A20"/>
    <w:rsid w:val="00DA00DD"/>
    <w:rsid w:val="00DD336A"/>
    <w:rsid w:val="00DD4D0C"/>
    <w:rsid w:val="00DE2C93"/>
    <w:rsid w:val="00E004DC"/>
    <w:rsid w:val="00E04F98"/>
    <w:rsid w:val="00E67026"/>
    <w:rsid w:val="00E831EC"/>
    <w:rsid w:val="00EB4B37"/>
    <w:rsid w:val="00F157C0"/>
    <w:rsid w:val="00F2160D"/>
    <w:rsid w:val="00F35712"/>
    <w:rsid w:val="00FD356C"/>
    <w:rsid w:val="00FF3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FFC0CB"/>
  <w15:docId w15:val="{531CE529-4FA4-4976-81E0-A3655380E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7026"/>
    <w:rPr>
      <w:sz w:val="20"/>
      <w:szCs w:val="20"/>
    </w:rPr>
  </w:style>
  <w:style w:type="paragraph" w:styleId="Titre1">
    <w:name w:val="heading 1"/>
    <w:basedOn w:val="Normal"/>
    <w:next w:val="Normal"/>
    <w:link w:val="Titre1Car"/>
    <w:uiPriority w:val="99"/>
    <w:qFormat/>
    <w:rsid w:val="00E67026"/>
    <w:pPr>
      <w:keepNext/>
      <w:outlineLvl w:val="0"/>
    </w:pPr>
    <w:rPr>
      <w:rFonts w:ascii="Garamond" w:hAnsi="Garamond" w:cs="Garamond"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9"/>
    <w:qFormat/>
    <w:rsid w:val="00E67026"/>
    <w:pPr>
      <w:keepNext/>
      <w:ind w:left="2624" w:right="-70"/>
      <w:jc w:val="center"/>
      <w:outlineLvl w:val="1"/>
    </w:pPr>
    <w:rPr>
      <w:rFonts w:ascii="Garamond" w:hAnsi="Garamond" w:cs="Garamond"/>
      <w:sz w:val="24"/>
      <w:szCs w:val="24"/>
    </w:rPr>
  </w:style>
  <w:style w:type="paragraph" w:styleId="Titre3">
    <w:name w:val="heading 3"/>
    <w:basedOn w:val="Normal"/>
    <w:next w:val="Normal"/>
    <w:link w:val="Titre3Car"/>
    <w:uiPriority w:val="99"/>
    <w:qFormat/>
    <w:rsid w:val="00E67026"/>
    <w:pPr>
      <w:keepNext/>
      <w:tabs>
        <w:tab w:val="left" w:pos="3969"/>
        <w:tab w:val="left" w:pos="4111"/>
      </w:tabs>
      <w:ind w:right="1064"/>
      <w:jc w:val="center"/>
      <w:outlineLvl w:val="2"/>
    </w:pPr>
    <w:rPr>
      <w:rFonts w:ascii="Garamond" w:hAnsi="Garamond" w:cs="Garamond"/>
      <w:i/>
      <w:iCs/>
      <w:smallCaps/>
    </w:rPr>
  </w:style>
  <w:style w:type="paragraph" w:styleId="Titre4">
    <w:name w:val="heading 4"/>
    <w:basedOn w:val="Normal"/>
    <w:next w:val="Normal"/>
    <w:link w:val="Titre4Car"/>
    <w:uiPriority w:val="99"/>
    <w:qFormat/>
    <w:rsid w:val="00E67026"/>
    <w:pPr>
      <w:keepNext/>
      <w:tabs>
        <w:tab w:val="left" w:pos="3969"/>
        <w:tab w:val="left" w:pos="4111"/>
      </w:tabs>
      <w:ind w:left="3332" w:right="1064"/>
      <w:jc w:val="center"/>
      <w:outlineLvl w:val="3"/>
    </w:pPr>
    <w:rPr>
      <w:rFonts w:ascii="Garamond" w:hAnsi="Garamond" w:cs="Garamond"/>
      <w:i/>
      <w:iCs/>
      <w:smallCaps/>
    </w:rPr>
  </w:style>
  <w:style w:type="paragraph" w:styleId="Titre5">
    <w:name w:val="heading 5"/>
    <w:basedOn w:val="Normal"/>
    <w:next w:val="Normal"/>
    <w:link w:val="Titre5Car"/>
    <w:uiPriority w:val="99"/>
    <w:qFormat/>
    <w:rsid w:val="00E67026"/>
    <w:pPr>
      <w:keepNext/>
      <w:pBdr>
        <w:top w:val="double" w:sz="6" w:space="1" w:color="auto"/>
        <w:bottom w:val="double" w:sz="6" w:space="1" w:color="auto"/>
      </w:pBdr>
      <w:jc w:val="center"/>
      <w:outlineLvl w:val="4"/>
    </w:pPr>
    <w:rPr>
      <w:b/>
      <w:bCs/>
      <w:sz w:val="36"/>
      <w:szCs w:val="36"/>
    </w:rPr>
  </w:style>
  <w:style w:type="paragraph" w:styleId="Titre6">
    <w:name w:val="heading 6"/>
    <w:basedOn w:val="Normal"/>
    <w:next w:val="Normal"/>
    <w:link w:val="Titre6Car"/>
    <w:uiPriority w:val="99"/>
    <w:qFormat/>
    <w:rsid w:val="00E67026"/>
    <w:pPr>
      <w:keepNext/>
      <w:jc w:val="both"/>
      <w:outlineLvl w:val="5"/>
    </w:pPr>
    <w:rPr>
      <w:sz w:val="24"/>
      <w:szCs w:val="24"/>
    </w:rPr>
  </w:style>
  <w:style w:type="paragraph" w:styleId="Titre7">
    <w:name w:val="heading 7"/>
    <w:basedOn w:val="Normal"/>
    <w:next w:val="Normal"/>
    <w:link w:val="Titre7Car"/>
    <w:uiPriority w:val="99"/>
    <w:qFormat/>
    <w:rsid w:val="00E67026"/>
    <w:pPr>
      <w:keepNext/>
      <w:jc w:val="both"/>
      <w:outlineLvl w:val="6"/>
    </w:pPr>
    <w:rPr>
      <w:b/>
      <w:bCs/>
      <w:sz w:val="40"/>
      <w:szCs w:val="40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locked/>
    <w:rsid w:val="00E67026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9"/>
    <w:semiHidden/>
    <w:locked/>
    <w:rsid w:val="00E67026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9"/>
    <w:semiHidden/>
    <w:locked/>
    <w:rsid w:val="00E67026"/>
    <w:rPr>
      <w:rFonts w:ascii="Cambria" w:hAnsi="Cambria" w:cs="Times New Roman"/>
      <w:b/>
      <w:b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9"/>
    <w:semiHidden/>
    <w:locked/>
    <w:rsid w:val="00E67026"/>
    <w:rPr>
      <w:rFonts w:ascii="Calibri" w:hAnsi="Calibri" w:cs="Times New Roman"/>
      <w:b/>
      <w:bCs/>
      <w:sz w:val="28"/>
      <w:szCs w:val="28"/>
    </w:rPr>
  </w:style>
  <w:style w:type="character" w:customStyle="1" w:styleId="Titre5Car">
    <w:name w:val="Titre 5 Car"/>
    <w:basedOn w:val="Policepardfaut"/>
    <w:link w:val="Titre5"/>
    <w:uiPriority w:val="99"/>
    <w:semiHidden/>
    <w:locked/>
    <w:rsid w:val="00E67026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Titre6Car">
    <w:name w:val="Titre 6 Car"/>
    <w:basedOn w:val="Policepardfaut"/>
    <w:link w:val="Titre6"/>
    <w:uiPriority w:val="99"/>
    <w:semiHidden/>
    <w:locked/>
    <w:rsid w:val="00E67026"/>
    <w:rPr>
      <w:rFonts w:ascii="Calibri" w:hAnsi="Calibri" w:cs="Times New Roman"/>
      <w:b/>
      <w:bCs/>
    </w:rPr>
  </w:style>
  <w:style w:type="character" w:customStyle="1" w:styleId="Titre7Car">
    <w:name w:val="Titre 7 Car"/>
    <w:basedOn w:val="Policepardfaut"/>
    <w:link w:val="Titre7"/>
    <w:uiPriority w:val="99"/>
    <w:semiHidden/>
    <w:locked/>
    <w:rsid w:val="00E67026"/>
    <w:rPr>
      <w:rFonts w:ascii="Calibri" w:hAnsi="Calibri" w:cs="Times New Roman"/>
      <w:sz w:val="24"/>
      <w:szCs w:val="24"/>
    </w:rPr>
  </w:style>
  <w:style w:type="paragraph" w:styleId="En-tte">
    <w:name w:val="header"/>
    <w:basedOn w:val="Normal"/>
    <w:link w:val="En-tteCar"/>
    <w:uiPriority w:val="99"/>
    <w:rsid w:val="00E6702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locked/>
    <w:rsid w:val="00E67026"/>
    <w:rPr>
      <w:rFonts w:cs="Times New Roman"/>
      <w:sz w:val="20"/>
      <w:szCs w:val="20"/>
    </w:rPr>
  </w:style>
  <w:style w:type="paragraph" w:styleId="Pieddepage">
    <w:name w:val="footer"/>
    <w:basedOn w:val="Normal"/>
    <w:link w:val="PieddepageCar"/>
    <w:uiPriority w:val="99"/>
    <w:rsid w:val="00E6702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locked/>
    <w:rsid w:val="00E67026"/>
    <w:rPr>
      <w:rFonts w:cs="Times New Roman"/>
      <w:sz w:val="20"/>
      <w:szCs w:val="20"/>
    </w:rPr>
  </w:style>
  <w:style w:type="paragraph" w:styleId="Lgende">
    <w:name w:val="caption"/>
    <w:basedOn w:val="Normal"/>
    <w:next w:val="Normal"/>
    <w:uiPriority w:val="99"/>
    <w:qFormat/>
    <w:rsid w:val="00E67026"/>
    <w:pPr>
      <w:framePr w:w="11266" w:hSpace="142" w:wrap="notBeside" w:vAnchor="text" w:hAnchor="page" w:x="367" w:y="-1277"/>
      <w:jc w:val="center"/>
    </w:pPr>
    <w:rPr>
      <w:sz w:val="36"/>
      <w:szCs w:val="36"/>
    </w:rPr>
  </w:style>
  <w:style w:type="paragraph" w:styleId="Corpsdetexte">
    <w:name w:val="Body Text"/>
    <w:basedOn w:val="Normal"/>
    <w:link w:val="CorpsdetexteCar"/>
    <w:uiPriority w:val="99"/>
    <w:rsid w:val="00E67026"/>
    <w:pPr>
      <w:jc w:val="both"/>
    </w:pPr>
    <w:rPr>
      <w:b/>
      <w:bCs/>
      <w:sz w:val="24"/>
      <w:szCs w:val="24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locked/>
    <w:rsid w:val="00E67026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82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6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6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6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6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6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6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6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762</Words>
  <Characters>4194</Characters>
  <Application>Microsoft Office Word</Application>
  <DocSecurity>0</DocSecurity>
  <Lines>34</Lines>
  <Paragraphs>9</Paragraphs>
  <ScaleCrop>false</ScaleCrop>
  <Company>PSI</Company>
  <LinksUpToDate>false</LinksUpToDate>
  <CharactersWithSpaces>4947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CHRISTOPHE PIEC</dc:title>
  <dc:subject/>
  <dc:creator>Patrick</dc:creator>
  <cp:keywords/>
  <dc:description/>
  <cp:lastModifiedBy>Monique LAURENT</cp:lastModifiedBy>
  <cp:revision>29</cp:revision>
  <cp:lastPrinted>1998-03-20T16:41:00Z</cp:lastPrinted>
  <dcterms:created xsi:type="dcterms:W3CDTF">2015-02-18T18:11:00Z</dcterms:created>
  <dcterms:modified xsi:type="dcterms:W3CDTF">2026-01-26T07:31:00Z</dcterms:modified>
</cp:coreProperties>
</file>